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1114" w:rsidRDefault="00431114" w:rsidP="00431114">
      <w:pPr>
        <w:pStyle w:val="Heading"/>
        <w:jc w:val="right"/>
        <w:rPr>
          <w:lang w:val="lt-LT"/>
        </w:rPr>
      </w:pPr>
      <w:r>
        <w:rPr>
          <w:lang w:val="lt-LT"/>
        </w:rPr>
        <w:t>P</w:t>
      </w:r>
      <w:r w:rsidR="00D3092D">
        <w:rPr>
          <w:caps w:val="0"/>
          <w:lang w:val="lt-LT"/>
        </w:rPr>
        <w:t>irkimo</w:t>
      </w:r>
      <w:r w:rsidRPr="001272FB">
        <w:rPr>
          <w:lang w:val="lt-LT"/>
        </w:rPr>
        <w:t xml:space="preserve"> </w:t>
      </w:r>
      <w:r w:rsidR="00D3092D" w:rsidRPr="001272FB">
        <w:rPr>
          <w:caps w:val="0"/>
          <w:lang w:val="lt-LT"/>
        </w:rPr>
        <w:t>sąlygų</w:t>
      </w:r>
      <w:r>
        <w:rPr>
          <w:lang w:val="lt-LT"/>
        </w:rPr>
        <w:t xml:space="preserve"> </w:t>
      </w:r>
      <w:r w:rsidR="00BB14DE">
        <w:rPr>
          <w:color w:val="0070C0"/>
          <w:lang w:val="lt-LT"/>
        </w:rPr>
        <w:t>3</w:t>
      </w:r>
      <w:r w:rsidRPr="00431114">
        <w:rPr>
          <w:color w:val="0070C0"/>
          <w:lang w:val="lt-LT"/>
        </w:rPr>
        <w:t xml:space="preserve"> </w:t>
      </w:r>
      <w:r w:rsidR="00E07376" w:rsidRPr="00431114">
        <w:rPr>
          <w:caps w:val="0"/>
          <w:color w:val="0070C0"/>
          <w:lang w:val="lt-LT"/>
        </w:rPr>
        <w:t>priedas</w:t>
      </w:r>
    </w:p>
    <w:p w:rsidR="00206864" w:rsidRDefault="00206864" w:rsidP="00206864">
      <w:pPr>
        <w:pStyle w:val="Heading"/>
        <w:rPr>
          <w:lang w:val="lt-LT"/>
        </w:rPr>
      </w:pPr>
    </w:p>
    <w:p w:rsidR="00805393" w:rsidRDefault="00A82A9E" w:rsidP="00206864">
      <w:pPr>
        <w:pStyle w:val="Heading"/>
        <w:jc w:val="center"/>
        <w:rPr>
          <w:lang w:val="lt-LT"/>
        </w:rPr>
      </w:pPr>
      <w:r w:rsidRPr="0099191E">
        <w:rPr>
          <w:lang w:val="lt-LT"/>
        </w:rPr>
        <w:t>„</w:t>
      </w:r>
      <w:r w:rsidR="00C76529">
        <w:rPr>
          <w:lang w:val="lt-LT"/>
        </w:rPr>
        <w:t xml:space="preserve">Tiekėjų PAŠALINIMO PAGRINDAI, reikalaujami </w:t>
      </w:r>
      <w:r w:rsidR="00C76529" w:rsidRPr="0099191E">
        <w:rPr>
          <w:lang w:val="lt-LT"/>
        </w:rPr>
        <w:t>KVALIFIKACI</w:t>
      </w:r>
      <w:r w:rsidR="00C76529">
        <w:rPr>
          <w:lang w:val="lt-LT"/>
        </w:rPr>
        <w:t xml:space="preserve">JOS </w:t>
      </w:r>
      <w:r w:rsidR="00C76529" w:rsidRPr="0099191E">
        <w:rPr>
          <w:lang w:val="lt-LT"/>
        </w:rPr>
        <w:t>REIKALAVIMAI</w:t>
      </w:r>
      <w:r w:rsidR="00C76529">
        <w:rPr>
          <w:lang w:val="lt-LT"/>
        </w:rPr>
        <w:t xml:space="preserve"> ir, jeigu taikytina, kokybės vadybos sistemos ir (arba) aplinkos apsaugos vadybos sistemos standartai</w:t>
      </w:r>
      <w:r w:rsidRPr="0099191E">
        <w:rPr>
          <w:lang w:val="lt-LT"/>
        </w:rPr>
        <w:t>“</w:t>
      </w:r>
    </w:p>
    <w:p w:rsidR="003D5837" w:rsidRDefault="003D5837" w:rsidP="003D5837">
      <w:pPr>
        <w:pStyle w:val="Body2"/>
        <w:rPr>
          <w:lang w:val="lt-LT"/>
        </w:rPr>
      </w:pPr>
    </w:p>
    <w:p w:rsidR="003D5837" w:rsidRPr="00D57ADA" w:rsidRDefault="003D5837" w:rsidP="003D5837">
      <w:pPr>
        <w:pStyle w:val="Heading"/>
        <w:jc w:val="center"/>
        <w:rPr>
          <w:sz w:val="24"/>
          <w:szCs w:val="24"/>
          <w:u w:val="single"/>
          <w:lang w:val="lt-LT"/>
        </w:rPr>
      </w:pPr>
      <w:r w:rsidRPr="00D57ADA">
        <w:rPr>
          <w:sz w:val="24"/>
          <w:szCs w:val="24"/>
          <w:u w:val="single"/>
          <w:lang w:val="lt-LT"/>
        </w:rPr>
        <w:t>PAŠALINIMO PAGRINDAI</w:t>
      </w:r>
    </w:p>
    <w:p w:rsidR="001027EF" w:rsidRPr="001027EF" w:rsidRDefault="001027EF" w:rsidP="001027EF">
      <w:pPr>
        <w:pStyle w:val="Body2"/>
        <w:rPr>
          <w:lang w:val="lt-LT"/>
        </w:rPr>
      </w:pPr>
    </w:p>
    <w:p w:rsidR="001027EF" w:rsidRPr="003D5837" w:rsidRDefault="001027EF" w:rsidP="001027EF">
      <w:pPr>
        <w:rPr>
          <w:rFonts w:ascii="Verdana" w:hAnsi="Verdana"/>
        </w:rPr>
      </w:pPr>
    </w:p>
    <w:p w:rsidR="001027EF" w:rsidRPr="00C70907" w:rsidRDefault="001027EF" w:rsidP="001027EF">
      <w:pPr>
        <w:pStyle w:val="NoSpacing"/>
        <w:numPr>
          <w:ilvl w:val="0"/>
          <w:numId w:val="12"/>
        </w:numPr>
        <w:ind w:left="0" w:firstLine="851"/>
        <w:jc w:val="both"/>
        <w:rPr>
          <w:rFonts w:ascii="Times New Roman" w:hAnsi="Times New Roman" w:cs="Times New Roman"/>
          <w:sz w:val="22"/>
          <w:szCs w:val="22"/>
        </w:rPr>
      </w:pPr>
      <w:r w:rsidRPr="003D5837">
        <w:rPr>
          <w:rFonts w:ascii="Times New Roman" w:hAnsi="Times New Roman" w:cs="Times New Roman"/>
          <w:sz w:val="22"/>
          <w:szCs w:val="22"/>
        </w:rPr>
        <w:t xml:space="preserve">Su pasiūlymu teikiamas tik EBVPD. Perkančioji organizacija su pasiūlymu nereikalauja </w:t>
      </w:r>
      <w:r w:rsidRPr="00C70907">
        <w:rPr>
          <w:rFonts w:ascii="Times New Roman" w:hAnsi="Times New Roman" w:cs="Times New Roman"/>
          <w:sz w:val="22"/>
          <w:szCs w:val="22"/>
        </w:rPr>
        <w:t xml:space="preserve">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rsidR="001027EF" w:rsidRPr="00C70907" w:rsidRDefault="001027EF" w:rsidP="001027EF">
      <w:pPr>
        <w:pStyle w:val="NoSpacing"/>
        <w:numPr>
          <w:ilvl w:val="0"/>
          <w:numId w:val="12"/>
        </w:numPr>
        <w:ind w:left="0" w:firstLine="851"/>
        <w:jc w:val="both"/>
        <w:rPr>
          <w:rFonts w:ascii="Times New Roman" w:hAnsi="Times New Roman" w:cs="Times New Roman"/>
          <w:sz w:val="22"/>
          <w:szCs w:val="22"/>
        </w:rPr>
      </w:pPr>
      <w:r w:rsidRPr="00C70907">
        <w:rPr>
          <w:rFonts w:ascii="Times New Roman" w:hAnsi="Times New Roman" w:cs="Times New Roman"/>
          <w:sz w:val="22"/>
          <w:szCs w:val="22"/>
        </w:rPr>
        <w:t xml:space="preserve">Pašalinimo pagrindai taikomi tiekėjui (kai pasiūlymą teikia ūkio subjektų grupė – visiems tos grupės nariams) ir ūkio subjektams, kurių </w:t>
      </w:r>
      <w:proofErr w:type="spellStart"/>
      <w:r w:rsidRPr="00C70907">
        <w:rPr>
          <w:rFonts w:ascii="Times New Roman" w:hAnsi="Times New Roman" w:cs="Times New Roman"/>
          <w:sz w:val="22"/>
          <w:szCs w:val="22"/>
        </w:rPr>
        <w:t>pajėgumais</w:t>
      </w:r>
      <w:proofErr w:type="spellEnd"/>
      <w:r w:rsidRPr="00C70907">
        <w:rPr>
          <w:rFonts w:ascii="Times New Roman" w:hAnsi="Times New Roman" w:cs="Times New Roman"/>
          <w:sz w:val="22"/>
          <w:szCs w:val="22"/>
        </w:rPr>
        <w:t xml:space="preserve"> tiekėjas remiasi. </w:t>
      </w:r>
    </w:p>
    <w:p w:rsidR="001027EF" w:rsidRPr="00C70907" w:rsidRDefault="001027EF" w:rsidP="001027EF">
      <w:pPr>
        <w:pStyle w:val="NoSpacing"/>
        <w:numPr>
          <w:ilvl w:val="0"/>
          <w:numId w:val="12"/>
        </w:numPr>
        <w:ind w:left="0" w:firstLine="851"/>
        <w:jc w:val="both"/>
        <w:rPr>
          <w:rFonts w:ascii="Times New Roman" w:eastAsia="Verdana" w:hAnsi="Times New Roman" w:cs="Times New Roman"/>
          <w:sz w:val="22"/>
          <w:szCs w:val="22"/>
        </w:rPr>
      </w:pPr>
      <w:r w:rsidRPr="00C70907">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C70907">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rsidR="001027EF" w:rsidRPr="00C70907" w:rsidRDefault="001027EF" w:rsidP="001027EF">
      <w:pPr>
        <w:pStyle w:val="NoSpacing"/>
        <w:numPr>
          <w:ilvl w:val="0"/>
          <w:numId w:val="12"/>
        </w:numPr>
        <w:ind w:left="0" w:firstLine="851"/>
        <w:jc w:val="both"/>
        <w:rPr>
          <w:rFonts w:ascii="Times New Roman" w:eastAsia="Verdana" w:hAnsi="Times New Roman" w:cs="Times New Roman"/>
          <w:color w:val="000000" w:themeColor="text1"/>
          <w:sz w:val="22"/>
          <w:szCs w:val="22"/>
        </w:rPr>
      </w:pPr>
      <w:r w:rsidRPr="00C70907">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1027EF" w:rsidRPr="00C70907" w:rsidRDefault="001027EF" w:rsidP="001027EF">
      <w:pPr>
        <w:pStyle w:val="NoSpacing"/>
        <w:numPr>
          <w:ilvl w:val="0"/>
          <w:numId w:val="12"/>
        </w:numPr>
        <w:ind w:left="0" w:firstLine="851"/>
        <w:jc w:val="both"/>
        <w:rPr>
          <w:rFonts w:ascii="Times New Roman" w:hAnsi="Times New Roman" w:cs="Times New Roman"/>
          <w:sz w:val="22"/>
          <w:szCs w:val="22"/>
        </w:rPr>
      </w:pPr>
      <w:r w:rsidRPr="00C70907">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C70907">
        <w:rPr>
          <w:rFonts w:ascii="Times New Roman" w:eastAsia="Verdana" w:hAnsi="Times New Roman" w:cs="Times New Roman"/>
          <w:sz w:val="22"/>
          <w:szCs w:val="22"/>
        </w:rPr>
        <w:t>Certis</w:t>
      </w:r>
      <w:proofErr w:type="spellEnd"/>
      <w:r w:rsidRPr="00C70907">
        <w:rPr>
          <w:rFonts w:ascii="Times New Roman" w:eastAsia="Verdana" w:hAnsi="Times New Roman" w:cs="Times New Roman"/>
          <w:sz w:val="22"/>
          <w:szCs w:val="22"/>
        </w:rPr>
        <w:t>“. Lentelės ketvirtame stulpelyje nurodomi doku</w:t>
      </w:r>
      <w:r w:rsidRPr="00C70907">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C70907">
        <w:rPr>
          <w:rFonts w:ascii="Times New Roman" w:hAnsi="Times New Roman" w:cs="Times New Roman"/>
          <w:sz w:val="22"/>
          <w:szCs w:val="22"/>
        </w:rPr>
        <w:t>Certis</w:t>
      </w:r>
      <w:proofErr w:type="spellEnd"/>
      <w:r w:rsidRPr="00C70907">
        <w:rPr>
          <w:rFonts w:ascii="Times New Roman" w:hAnsi="Times New Roman" w:cs="Times New Roman"/>
          <w:sz w:val="22"/>
          <w:szCs w:val="22"/>
        </w:rPr>
        <w:t xml:space="preserve">“, adresu </w:t>
      </w:r>
      <w:hyperlink r:id="rId8" w:history="1">
        <w:r w:rsidRPr="00C70907">
          <w:rPr>
            <w:rStyle w:val="Hyperlink"/>
            <w:rFonts w:ascii="Times New Roman" w:eastAsia="Calibri" w:hAnsi="Times New Roman" w:cs="Times New Roman"/>
            <w:sz w:val="22"/>
            <w:szCs w:val="22"/>
          </w:rPr>
          <w:t>https://ec.europa.eu/tools/ecertis/</w:t>
        </w:r>
      </w:hyperlink>
      <w:r w:rsidRPr="00C70907">
        <w:rPr>
          <w:rFonts w:ascii="Times New Roman" w:hAnsi="Times New Roman" w:cs="Times New Roman"/>
          <w:sz w:val="22"/>
          <w:szCs w:val="22"/>
        </w:rPr>
        <w:t xml:space="preserve">. </w:t>
      </w:r>
    </w:p>
    <w:p w:rsidR="001027EF" w:rsidRPr="00C70907" w:rsidRDefault="001027EF" w:rsidP="001027EF">
      <w:pPr>
        <w:pStyle w:val="NoSpacing"/>
        <w:numPr>
          <w:ilvl w:val="0"/>
          <w:numId w:val="12"/>
        </w:numPr>
        <w:ind w:left="0" w:firstLine="851"/>
        <w:jc w:val="both"/>
        <w:rPr>
          <w:rFonts w:ascii="Times New Roman" w:hAnsi="Times New Roman" w:cs="Times New Roman"/>
          <w:sz w:val="22"/>
          <w:szCs w:val="22"/>
        </w:rPr>
      </w:pPr>
      <w:r w:rsidRPr="00C70907">
        <w:rPr>
          <w:rFonts w:ascii="Times New Roman" w:hAnsi="Times New Roman" w:cs="Times New Roman"/>
          <w:sz w:val="22"/>
          <w:szCs w:val="22"/>
        </w:rPr>
        <w:t>Perkančioji organizacija nereikalauja iš tiekėjo pateikti dokumentų, patvirtinančių jo pašalinimo pagrindų nebuvimą, jeigu ji:</w:t>
      </w:r>
    </w:p>
    <w:p w:rsidR="001027EF" w:rsidRPr="00C70907" w:rsidRDefault="001027EF" w:rsidP="001027EF">
      <w:pPr>
        <w:pStyle w:val="NoSpacing"/>
        <w:numPr>
          <w:ilvl w:val="1"/>
          <w:numId w:val="12"/>
        </w:numPr>
        <w:ind w:left="0" w:firstLine="851"/>
        <w:jc w:val="both"/>
        <w:rPr>
          <w:rFonts w:ascii="Times New Roman" w:hAnsi="Times New Roman" w:cs="Times New Roman"/>
          <w:sz w:val="22"/>
          <w:szCs w:val="22"/>
        </w:rPr>
      </w:pPr>
      <w:r w:rsidRPr="00C70907">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rsidR="001027EF" w:rsidRPr="00C70907" w:rsidRDefault="001027EF" w:rsidP="001027EF">
      <w:pPr>
        <w:pStyle w:val="NoSpacing"/>
        <w:numPr>
          <w:ilvl w:val="1"/>
          <w:numId w:val="12"/>
        </w:numPr>
        <w:ind w:left="0" w:firstLine="851"/>
        <w:jc w:val="both"/>
        <w:rPr>
          <w:rFonts w:ascii="Times New Roman" w:hAnsi="Times New Roman" w:cs="Times New Roman"/>
          <w:sz w:val="22"/>
          <w:szCs w:val="22"/>
        </w:rPr>
      </w:pPr>
      <w:r w:rsidRPr="00C70907">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rsidR="001027EF" w:rsidRPr="00C70907" w:rsidRDefault="001027EF" w:rsidP="001027EF">
      <w:pPr>
        <w:pStyle w:val="NoSpacing"/>
        <w:ind w:firstLine="851"/>
        <w:jc w:val="both"/>
        <w:rPr>
          <w:rFonts w:ascii="Times New Roman" w:hAnsi="Times New Roman" w:cs="Times New Roman"/>
          <w:sz w:val="22"/>
          <w:szCs w:val="22"/>
        </w:rPr>
      </w:pPr>
      <w:r w:rsidRPr="00C70907">
        <w:rPr>
          <w:rFonts w:ascii="Times New Roman" w:hAnsi="Times New Roman" w:cs="Times New Roman"/>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rsidR="001027EF" w:rsidRPr="00C70907" w:rsidRDefault="001027EF" w:rsidP="001027EF">
      <w:pPr>
        <w:pStyle w:val="NoSpacing"/>
        <w:numPr>
          <w:ilvl w:val="0"/>
          <w:numId w:val="12"/>
        </w:numPr>
        <w:ind w:left="0" w:firstLine="851"/>
        <w:jc w:val="both"/>
        <w:rPr>
          <w:rFonts w:ascii="Times New Roman" w:hAnsi="Times New Roman" w:cs="Times New Roman"/>
          <w:sz w:val="22"/>
          <w:szCs w:val="22"/>
        </w:rPr>
      </w:pPr>
      <w:r w:rsidRPr="00C70907">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1027EF" w:rsidRPr="00C70907" w:rsidRDefault="001027EF" w:rsidP="001027EF">
      <w:pPr>
        <w:pStyle w:val="NoSpacing"/>
        <w:numPr>
          <w:ilvl w:val="1"/>
          <w:numId w:val="12"/>
        </w:numPr>
        <w:ind w:left="0" w:firstLine="851"/>
        <w:jc w:val="both"/>
        <w:rPr>
          <w:rFonts w:ascii="Times New Roman" w:hAnsi="Times New Roman" w:cs="Times New Roman"/>
          <w:sz w:val="22"/>
          <w:szCs w:val="22"/>
        </w:rPr>
      </w:pPr>
      <w:r w:rsidRPr="00C70907">
        <w:rPr>
          <w:rFonts w:ascii="Times New Roman" w:hAnsi="Times New Roman" w:cs="Times New Roman"/>
          <w:sz w:val="22"/>
          <w:szCs w:val="22"/>
        </w:rPr>
        <w:lastRenderedPageBreak/>
        <w:t>priesaikos deklaracija;</w:t>
      </w:r>
    </w:p>
    <w:p w:rsidR="001027EF" w:rsidRPr="00C70907" w:rsidRDefault="001027EF" w:rsidP="001027EF">
      <w:pPr>
        <w:ind w:firstLine="851"/>
      </w:pPr>
      <w:r w:rsidRPr="00C70907">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1027EF" w:rsidRPr="001027EF" w:rsidRDefault="001027EF" w:rsidP="001027EF">
      <w:pPr>
        <w:pStyle w:val="Body2"/>
        <w:rPr>
          <w:lang w:val="lt-LT"/>
        </w:rPr>
      </w:pPr>
    </w:p>
    <w:p w:rsidR="00C76529" w:rsidRDefault="00C76529" w:rsidP="00C76529">
      <w:pPr>
        <w:pStyle w:val="Body2"/>
        <w:rPr>
          <w:lang w:val="lt-LT"/>
        </w:rPr>
      </w:pPr>
    </w:p>
    <w:tbl>
      <w:tblPr>
        <w:tblW w:w="5079" w:type="pct"/>
        <w:tblCellMar>
          <w:left w:w="10" w:type="dxa"/>
          <w:right w:w="10" w:type="dxa"/>
        </w:tblCellMar>
        <w:tblLook w:val="04A0" w:firstRow="1" w:lastRow="0" w:firstColumn="1" w:lastColumn="0" w:noHBand="0" w:noVBand="1"/>
      </w:tblPr>
      <w:tblGrid>
        <w:gridCol w:w="839"/>
        <w:gridCol w:w="4163"/>
        <w:gridCol w:w="1955"/>
        <w:gridCol w:w="7213"/>
      </w:tblGrid>
      <w:tr w:rsidR="0081459F" w:rsidRPr="0081459F" w:rsidTr="000C3E46">
        <w:tc>
          <w:tcPr>
            <w:tcW w:w="29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9EFE1" w:themeFill="accent2" w:themeFillTint="33"/>
            <w:tcMar>
              <w:top w:w="0" w:type="dxa"/>
              <w:left w:w="108" w:type="dxa"/>
              <w:bottom w:w="0" w:type="dxa"/>
              <w:right w:w="108" w:type="dxa"/>
            </w:tcMar>
            <w:vAlign w:val="center"/>
          </w:tcPr>
          <w:p w:rsidR="006867C0" w:rsidRPr="0081459F" w:rsidRDefault="006867C0" w:rsidP="00D76C42">
            <w:pPr>
              <w:pStyle w:val="NoSpacing"/>
              <w:ind w:left="32"/>
              <w:jc w:val="center"/>
              <w:rPr>
                <w:rFonts w:ascii="Times New Roman" w:hAnsi="Times New Roman" w:cs="Times New Roman"/>
                <w:b/>
                <w:bCs/>
                <w:sz w:val="22"/>
                <w:szCs w:val="22"/>
              </w:rPr>
            </w:pPr>
            <w:r w:rsidRPr="0081459F">
              <w:rPr>
                <w:rFonts w:ascii="Times New Roman" w:hAnsi="Times New Roman" w:cs="Times New Roman"/>
                <w:b/>
                <w:bCs/>
                <w:sz w:val="22"/>
                <w:szCs w:val="22"/>
              </w:rPr>
              <w:t>Eil. Nr.</w:t>
            </w:r>
          </w:p>
        </w:tc>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9EFE1" w:themeFill="accent2" w:themeFillTint="33"/>
            <w:tcMar>
              <w:top w:w="0" w:type="dxa"/>
              <w:left w:w="108" w:type="dxa"/>
              <w:bottom w:w="0" w:type="dxa"/>
              <w:right w:w="108" w:type="dxa"/>
            </w:tcMar>
            <w:vAlign w:val="center"/>
          </w:tcPr>
          <w:p w:rsidR="006867C0" w:rsidRPr="0081459F" w:rsidRDefault="006867C0" w:rsidP="00D76C42">
            <w:pPr>
              <w:pStyle w:val="NoSpacing"/>
              <w:jc w:val="center"/>
              <w:rPr>
                <w:rFonts w:ascii="Times New Roman" w:hAnsi="Times New Roman" w:cs="Times New Roman"/>
                <w:bCs/>
                <w:sz w:val="22"/>
                <w:szCs w:val="22"/>
                <w:lang w:eastAsia="en-US"/>
              </w:rPr>
            </w:pPr>
            <w:r w:rsidRPr="0081459F">
              <w:rPr>
                <w:rFonts w:ascii="Times New Roman" w:hAnsi="Times New Roman" w:cs="Times New Roman"/>
                <w:b/>
                <w:sz w:val="22"/>
                <w:szCs w:val="22"/>
              </w:rPr>
              <w:t>Tiekėjo pašalinimo pagrindai</w:t>
            </w:r>
          </w:p>
        </w:tc>
        <w:tc>
          <w:tcPr>
            <w:tcW w:w="69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9EFE1" w:themeFill="accent2" w:themeFillTint="33"/>
            <w:tcMar>
              <w:top w:w="0" w:type="dxa"/>
              <w:left w:w="108" w:type="dxa"/>
              <w:bottom w:w="0" w:type="dxa"/>
              <w:right w:w="108" w:type="dxa"/>
            </w:tcMar>
            <w:vAlign w:val="center"/>
          </w:tcPr>
          <w:p w:rsidR="006867C0" w:rsidRPr="0081459F" w:rsidRDefault="006867C0" w:rsidP="00D76C42">
            <w:pPr>
              <w:pStyle w:val="NoSpacing"/>
              <w:jc w:val="center"/>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t xml:space="preserve">VPĮ straipsnis,  dalis, punktas bei EBVPD formos dalis pildymui </w:t>
            </w:r>
          </w:p>
        </w:tc>
        <w:tc>
          <w:tcPr>
            <w:tcW w:w="254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9EFE1" w:themeFill="accent2" w:themeFillTint="33"/>
            <w:tcMar>
              <w:top w:w="0" w:type="dxa"/>
              <w:left w:w="108" w:type="dxa"/>
              <w:bottom w:w="0" w:type="dxa"/>
              <w:right w:w="108" w:type="dxa"/>
            </w:tcMar>
            <w:vAlign w:val="center"/>
          </w:tcPr>
          <w:p w:rsidR="006867C0" w:rsidRPr="0081459F" w:rsidRDefault="006867C0" w:rsidP="00D76C42">
            <w:pPr>
              <w:pStyle w:val="NoSpacing"/>
              <w:jc w:val="center"/>
              <w:rPr>
                <w:rFonts w:ascii="Times New Roman" w:hAnsi="Times New Roman" w:cs="Times New Roman"/>
                <w:bCs/>
                <w:iCs/>
                <w:sz w:val="22"/>
                <w:szCs w:val="22"/>
                <w:lang w:eastAsia="en-US"/>
              </w:rPr>
            </w:pPr>
            <w:r w:rsidRPr="0081459F">
              <w:rPr>
                <w:rFonts w:ascii="Times New Roman" w:hAnsi="Times New Roman" w:cs="Times New Roman"/>
                <w:b/>
                <w:sz w:val="22"/>
                <w:szCs w:val="22"/>
              </w:rPr>
              <w:t>Pašalinimo pagrindų nebuvimą įrodantys dokumentai</w:t>
            </w:r>
          </w:p>
        </w:tc>
      </w:tr>
      <w:tr w:rsidR="0081459F" w:rsidRPr="0081459F" w:rsidTr="000C3E46">
        <w:tc>
          <w:tcPr>
            <w:tcW w:w="29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sz w:val="22"/>
                <w:szCs w:val="22"/>
                <w:lang w:eastAsia="en-US"/>
              </w:rPr>
              <w:t>Tiekėjas arba jo atsakingas asmuo, nurodytas VPĮ 46 straipsnio 2 dalies 2 punkte, nuteistas už šią nusikalstamą veiką: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1) dalyvavimą nusikalstamame susivienijime, jo organizavimą ar vadovavimą jam;</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2) kyšininkavimą, prekybą poveikiu, papirkimą;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w:t>
            </w:r>
            <w:r w:rsidRPr="0081459F">
              <w:rPr>
                <w:rFonts w:ascii="Times New Roman" w:hAnsi="Times New Roman" w:cs="Times New Roman"/>
                <w:bCs/>
                <w:sz w:val="22"/>
                <w:szCs w:val="22"/>
                <w:lang w:eastAsia="en-US"/>
              </w:rPr>
              <w:lastRenderedPageBreak/>
              <w:t>apibrėžta Konvencijos dėl Europos Bendrijų finansinių interesų apsaugos 1 straipsnyje;</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4) nusikalstamą bankrotą;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5) teroristinį ir su teroristine veikla susijusį nusikaltimą;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6) nusikalstamu būdu gauto turto legalizavimą;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7) prekybą žmonėmis, vaiko pirkimą arba pardavimą;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rsidR="006867C0" w:rsidRPr="0081459F" w:rsidRDefault="006867C0" w:rsidP="00D76C42">
            <w:pPr>
              <w:pStyle w:val="NoSpacing"/>
              <w:jc w:val="both"/>
              <w:rPr>
                <w:rFonts w:ascii="Times New Roman" w:hAnsi="Times New Roman" w:cs="Times New Roman"/>
                <w:b/>
                <w:bCs/>
                <w:sz w:val="22"/>
                <w:szCs w:val="22"/>
                <w:lang w:eastAsia="en-US"/>
              </w:rPr>
            </w:pP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Laikoma, kad tiekėjas arba jo atsakingas asmuo nuteistas už aukščiau nurodytą nusikalstamą veiką, kai dėl:</w:t>
            </w:r>
          </w:p>
          <w:p w:rsidR="006867C0" w:rsidRPr="0081459F" w:rsidRDefault="006867C0" w:rsidP="00D76C42">
            <w:pPr>
              <w:pStyle w:val="NoSpacing"/>
              <w:jc w:val="both"/>
              <w:rPr>
                <w:rFonts w:ascii="Times New Roman" w:hAnsi="Times New Roman" w:cs="Times New Roman"/>
                <w:bCs/>
                <w:sz w:val="22"/>
                <w:szCs w:val="22"/>
                <w:lang w:eastAsia="en-US"/>
              </w:rPr>
            </w:pPr>
            <w:r w:rsidRPr="0081459F">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rsidR="0057525A" w:rsidRPr="00DA1501" w:rsidRDefault="006867C0" w:rsidP="0057525A">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rPr>
              <w:t xml:space="preserve">2) </w:t>
            </w:r>
            <w:r w:rsidR="0057525A" w:rsidRPr="00DA1501">
              <w:rPr>
                <w:rFonts w:ascii="Times New Roman" w:hAnsi="Times New Roman" w:cs="Times New Roman"/>
                <w:sz w:val="22"/>
                <w:szCs w:val="22"/>
                <w:lang w:eastAsia="en-US"/>
              </w:rPr>
              <w:t xml:space="preserve">tiekėjo, kuris yra juridinis asmuo, kita organizacija ar jos </w:t>
            </w:r>
            <w:r w:rsidR="0057525A" w:rsidRPr="00DA1501">
              <w:rPr>
                <w:rFonts w:ascii="Times New Roman" w:hAnsi="Times New Roman" w:cs="Times New Roman"/>
                <w:b/>
                <w:bCs/>
                <w:sz w:val="22"/>
                <w:szCs w:val="22"/>
                <w:lang w:eastAsia="en-US"/>
              </w:rPr>
              <w:t>struktūrinis</w:t>
            </w:r>
            <w:r w:rsidR="0057525A" w:rsidRPr="00DA1501">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 xml:space="preserve">3) tiekėjo, kuris yra juridinis asmuo, kita organizacija ar jos </w:t>
            </w:r>
            <w:r w:rsidRPr="0081459F">
              <w:rPr>
                <w:rFonts w:ascii="Times New Roman" w:hAnsi="Times New Roman" w:cs="Times New Roman"/>
                <w:b/>
                <w:sz w:val="22"/>
                <w:szCs w:val="22"/>
                <w:lang w:eastAsia="en-US"/>
              </w:rPr>
              <w:t>struktūrinis</w:t>
            </w:r>
            <w:r w:rsidRPr="0081459F">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w:t>
            </w:r>
            <w:r w:rsidRPr="0081459F">
              <w:rPr>
                <w:rFonts w:ascii="Times New Roman" w:hAnsi="Times New Roman" w:cs="Times New Roman"/>
                <w:bCs/>
                <w:sz w:val="22"/>
                <w:szCs w:val="22"/>
                <w:lang w:eastAsia="en-US"/>
              </w:rPr>
              <w:lastRenderedPageBreak/>
              <w:t>galutinis administracinis sprendimas, jeigu toks sprendimas priimamas pagal tiekėjo šalies teisės aktų reikalavimus.</w:t>
            </w:r>
          </w:p>
        </w:tc>
        <w:tc>
          <w:tcPr>
            <w:tcW w:w="6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lang w:eastAsia="en-US"/>
              </w:rPr>
            </w:pPr>
            <w:r w:rsidRPr="0081459F">
              <w:rPr>
                <w:rFonts w:ascii="Times New Roman" w:eastAsia="Yu Mincho" w:hAnsi="Times New Roman" w:cs="Times New Roman"/>
                <w:b/>
                <w:bCs/>
                <w:sz w:val="22"/>
                <w:szCs w:val="22"/>
                <w:lang w:eastAsia="en-US"/>
              </w:rPr>
              <w:lastRenderedPageBreak/>
              <w:t>VPĮ 46 straipsnio 1 dalis</w:t>
            </w:r>
          </w:p>
          <w:p w:rsidR="006867C0" w:rsidRPr="0081459F" w:rsidRDefault="006867C0" w:rsidP="00D76C42">
            <w:pPr>
              <w:pStyle w:val="NoSpacing"/>
              <w:jc w:val="both"/>
              <w:rPr>
                <w:rFonts w:ascii="Times New Roman" w:eastAsia="Yu Mincho" w:hAnsi="Times New Roman" w:cs="Times New Roman"/>
                <w:sz w:val="22"/>
                <w:szCs w:val="22"/>
                <w:lang w:eastAsia="en-US"/>
              </w:rPr>
            </w:pPr>
          </w:p>
          <w:p w:rsidR="006867C0" w:rsidRPr="0081459F" w:rsidRDefault="006867C0" w:rsidP="00D76C42">
            <w:pPr>
              <w:pStyle w:val="NoSpacing"/>
              <w:jc w:val="both"/>
              <w:rPr>
                <w:rFonts w:ascii="Times New Roman" w:eastAsia="Yu Mincho" w:hAnsi="Times New Roman" w:cs="Times New Roman"/>
                <w:sz w:val="22"/>
                <w:szCs w:val="22"/>
                <w:lang w:eastAsia="en-US"/>
              </w:rPr>
            </w:pPr>
            <w:r w:rsidRPr="0081459F">
              <w:rPr>
                <w:rFonts w:ascii="Times New Roman" w:eastAsia="Yu Mincho" w:hAnsi="Times New Roman" w:cs="Times New Roman"/>
                <w:sz w:val="22"/>
                <w:szCs w:val="22"/>
                <w:lang w:eastAsia="en-US"/>
              </w:rPr>
              <w:t>EBVPD III dalies A1-A6 punktai</w:t>
            </w:r>
          </w:p>
          <w:p w:rsidR="006867C0" w:rsidRPr="0081459F" w:rsidRDefault="006867C0" w:rsidP="00D76C42">
            <w:pPr>
              <w:pStyle w:val="NoSpacing"/>
              <w:jc w:val="both"/>
              <w:rPr>
                <w:rFonts w:ascii="Times New Roman" w:eastAsia="Yu Mincho" w:hAnsi="Times New Roman" w:cs="Times New Roman"/>
                <w:sz w:val="22"/>
                <w:szCs w:val="22"/>
                <w:lang w:eastAsia="en-US"/>
              </w:rPr>
            </w:pPr>
          </w:p>
          <w:p w:rsidR="006867C0" w:rsidRPr="0081459F" w:rsidRDefault="006867C0" w:rsidP="00D76C42">
            <w:pPr>
              <w:pStyle w:val="NoSpacing"/>
              <w:jc w:val="both"/>
              <w:rPr>
                <w:rFonts w:ascii="Times New Roman" w:eastAsia="Yu Mincho" w:hAnsi="Times New Roman" w:cs="Times New Roman"/>
                <w:sz w:val="22"/>
                <w:szCs w:val="22"/>
                <w:lang w:eastAsia="en-US"/>
              </w:rPr>
            </w:pPr>
            <w:r w:rsidRPr="0081459F">
              <w:rPr>
                <w:rFonts w:ascii="Times New Roman" w:eastAsia="Yu Mincho" w:hAnsi="Times New Roman" w:cs="Times New Roman"/>
                <w:sz w:val="22"/>
                <w:szCs w:val="22"/>
                <w:lang w:eastAsia="en-US"/>
              </w:rPr>
              <w:t>EBVPD III dalies D1 punktas</w:t>
            </w:r>
          </w:p>
        </w:tc>
        <w:tc>
          <w:tcPr>
            <w:tcW w:w="254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lang w:eastAsia="en-US"/>
              </w:rPr>
              <w:t>Iš Lietuvoje įsteigtų subjektų reikalaujama:</w:t>
            </w:r>
          </w:p>
          <w:p w:rsidR="006867C0" w:rsidRPr="0081459F" w:rsidRDefault="006867C0" w:rsidP="006867C0">
            <w:pPr>
              <w:pStyle w:val="NoSpacing"/>
              <w:numPr>
                <w:ilvl w:val="0"/>
                <w:numId w:val="7"/>
              </w:numPr>
              <w:ind w:left="314"/>
              <w:jc w:val="both"/>
              <w:rPr>
                <w:rFonts w:ascii="Times New Roman" w:hAnsi="Times New Roman" w:cs="Times New Roman"/>
                <w:b/>
                <w:bCs/>
                <w:sz w:val="22"/>
                <w:szCs w:val="22"/>
              </w:rPr>
            </w:pPr>
            <w:r w:rsidRPr="0081459F">
              <w:rPr>
                <w:rFonts w:ascii="Times New Roman" w:hAnsi="Times New Roman" w:cs="Times New Roman"/>
                <w:sz w:val="22"/>
                <w:szCs w:val="22"/>
              </w:rPr>
              <w:t>išrašo iš teismo sprendimo arba</w:t>
            </w:r>
          </w:p>
          <w:p w:rsidR="006867C0" w:rsidRPr="0081459F" w:rsidRDefault="006867C0" w:rsidP="006867C0">
            <w:pPr>
              <w:pStyle w:val="NoSpacing"/>
              <w:numPr>
                <w:ilvl w:val="0"/>
                <w:numId w:val="7"/>
              </w:numPr>
              <w:ind w:left="314"/>
              <w:jc w:val="both"/>
              <w:rPr>
                <w:rFonts w:ascii="Times New Roman" w:hAnsi="Times New Roman" w:cs="Times New Roman"/>
                <w:b/>
                <w:bCs/>
                <w:sz w:val="22"/>
                <w:szCs w:val="22"/>
              </w:rPr>
            </w:pPr>
            <w:r w:rsidRPr="0081459F">
              <w:rPr>
                <w:rFonts w:ascii="Times New Roman" w:hAnsi="Times New Roman" w:cs="Times New Roman"/>
                <w:sz w:val="22"/>
                <w:szCs w:val="22"/>
              </w:rPr>
              <w:t>Informatikos ir ryšių departamento prie Vidaus reikalų ministerijos pažymos, arba</w:t>
            </w:r>
          </w:p>
          <w:p w:rsidR="006867C0" w:rsidRPr="0081459F" w:rsidRDefault="006867C0" w:rsidP="006867C0">
            <w:pPr>
              <w:pStyle w:val="NoSpacing"/>
              <w:numPr>
                <w:ilvl w:val="0"/>
                <w:numId w:val="7"/>
              </w:numPr>
              <w:ind w:left="314"/>
              <w:jc w:val="both"/>
              <w:rPr>
                <w:rFonts w:ascii="Times New Roman" w:hAnsi="Times New Roman" w:cs="Times New Roman"/>
                <w:b/>
                <w:bCs/>
                <w:sz w:val="22"/>
                <w:szCs w:val="22"/>
              </w:rPr>
            </w:pPr>
            <w:r w:rsidRPr="0081459F">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rsidR="006867C0" w:rsidRPr="0081459F" w:rsidRDefault="006867C0" w:rsidP="00D76C42">
            <w:pPr>
              <w:pStyle w:val="NoSpacing"/>
              <w:jc w:val="both"/>
              <w:rPr>
                <w:rFonts w:ascii="Times New Roman" w:hAnsi="Times New Roman" w:cs="Times New Roman"/>
                <w:sz w:val="22"/>
                <w:szCs w:val="22"/>
                <w:lang w:eastAsia="en-US"/>
              </w:rPr>
            </w:pP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lang w:eastAsia="en-US"/>
              </w:rPr>
              <w:t>Iš ne Lietuvoje įsteigtų subjektų reikalaujama:</w:t>
            </w:r>
          </w:p>
          <w:p w:rsidR="006867C0" w:rsidRPr="0081459F" w:rsidRDefault="006867C0" w:rsidP="006867C0">
            <w:pPr>
              <w:pStyle w:val="NoSpacing"/>
              <w:numPr>
                <w:ilvl w:val="0"/>
                <w:numId w:val="7"/>
              </w:numPr>
              <w:ind w:left="314"/>
              <w:jc w:val="both"/>
              <w:rPr>
                <w:rFonts w:ascii="Times New Roman" w:hAnsi="Times New Roman" w:cs="Times New Roman"/>
                <w:b/>
                <w:bCs/>
                <w:sz w:val="22"/>
                <w:szCs w:val="22"/>
              </w:rPr>
            </w:pPr>
            <w:r w:rsidRPr="0081459F">
              <w:rPr>
                <w:rFonts w:ascii="Times New Roman" w:hAnsi="Times New Roman" w:cs="Times New Roman"/>
                <w:sz w:val="22"/>
                <w:szCs w:val="22"/>
              </w:rPr>
              <w:t>atitinkamos užsienio šalies institucijos dokumento</w:t>
            </w:r>
            <w:r w:rsidRPr="0081459F">
              <w:rPr>
                <w:rStyle w:val="FootnoteReference"/>
                <w:rFonts w:ascii="Times New Roman" w:hAnsi="Times New Roman" w:cs="Times New Roman"/>
                <w:sz w:val="22"/>
                <w:szCs w:val="22"/>
              </w:rPr>
              <w:footnoteReference w:id="1"/>
            </w:r>
            <w:r w:rsidRPr="0081459F">
              <w:rPr>
                <w:rFonts w:ascii="Times New Roman" w:hAnsi="Times New Roman" w:cs="Times New Roman"/>
                <w:sz w:val="22"/>
                <w:szCs w:val="22"/>
              </w:rPr>
              <w:t>.</w:t>
            </w:r>
          </w:p>
          <w:p w:rsidR="006867C0" w:rsidRPr="0081459F" w:rsidRDefault="006867C0" w:rsidP="00D76C42">
            <w:pPr>
              <w:pStyle w:val="NoSpacing"/>
              <w:jc w:val="both"/>
              <w:rPr>
                <w:rFonts w:ascii="Times New Roman" w:hAnsi="Times New Roman" w:cs="Times New Roman"/>
                <w:sz w:val="22"/>
                <w:szCs w:val="22"/>
              </w:rPr>
            </w:pP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 xml:space="preserve">Nurodyti dokumentai turi būti išduoti ne anksčiau kaip 180 dienų iki </w:t>
            </w:r>
            <w:r w:rsidRPr="0081459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81459F">
              <w:rPr>
                <w:rFonts w:ascii="Times New Roman" w:eastAsia="Times New Roman" w:hAnsi="Times New Roman" w:cs="Times New Roman"/>
                <w:sz w:val="22"/>
                <w:szCs w:val="22"/>
              </w:rPr>
              <w:t>umentus</w:t>
            </w:r>
            <w:r w:rsidRPr="0081459F">
              <w:rPr>
                <w:rFonts w:ascii="Times New Roman" w:hAnsi="Times New Roman" w:cs="Times New Roman"/>
                <w:sz w:val="22"/>
                <w:szCs w:val="22"/>
              </w:rPr>
              <w:t xml:space="preserve">. </w:t>
            </w:r>
            <w:r w:rsidRPr="0081459F">
              <w:rPr>
                <w:rFonts w:ascii="Times New Roman" w:hAnsi="Times New Roman" w:cs="Times New Roman"/>
                <w:b/>
                <w:bCs/>
                <w:i/>
                <w:iCs/>
                <w:sz w:val="22"/>
                <w:szCs w:val="22"/>
              </w:rPr>
              <w:t>Pavyzdys</w:t>
            </w:r>
            <w:r w:rsidRPr="0081459F">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D76C42">
            <w:pPr>
              <w:pStyle w:val="NoSpacing"/>
              <w:jc w:val="both"/>
              <w:rPr>
                <w:rFonts w:ascii="Times New Roman" w:hAnsi="Times New Roman" w:cs="Times New Roman"/>
                <w:bCs/>
                <w:sz w:val="22"/>
                <w:szCs w:val="22"/>
              </w:rPr>
            </w:pPr>
            <w:r w:rsidRPr="0081459F">
              <w:rPr>
                <w:rFonts w:ascii="Times New Roman" w:hAnsi="Times New Roman" w:cs="Times New Roman"/>
                <w:bCs/>
                <w:sz w:val="22"/>
                <w:szCs w:val="22"/>
              </w:rPr>
              <w:t xml:space="preserve">Jei dokumentas išduotas anksčiau, tačiau jame nurodytas galiojimo terminas ilgesnis nei pašalinimo pagrindų nebuvimą patvirtinančių dokumentų pagal </w:t>
            </w:r>
            <w:r w:rsidRPr="0081459F">
              <w:rPr>
                <w:rFonts w:ascii="Times New Roman" w:hAnsi="Times New Roman" w:cs="Times New Roman"/>
                <w:bCs/>
                <w:sz w:val="22"/>
                <w:szCs w:val="22"/>
              </w:rPr>
              <w:lastRenderedPageBreak/>
              <w:t>EBVPD galutinis pateikimo terminas, toks dokumentas jo galiojimo laikotarpiu yra priimtinas.</w:t>
            </w:r>
          </w:p>
          <w:p w:rsidR="006867C0" w:rsidRPr="00974559" w:rsidRDefault="006867C0" w:rsidP="00D76C42">
            <w:pPr>
              <w:pStyle w:val="NoSpacing"/>
              <w:jc w:val="both"/>
              <w:rPr>
                <w:rFonts w:ascii="Times New Roman" w:hAnsi="Times New Roman" w:cs="Times New Roman"/>
                <w:bCs/>
                <w:sz w:val="22"/>
                <w:szCs w:val="22"/>
              </w:rPr>
            </w:pPr>
          </w:p>
          <w:p w:rsidR="006F3E4D" w:rsidRPr="00A30562" w:rsidRDefault="006F3E4D" w:rsidP="006F3E4D">
            <w:pPr>
              <w:pStyle w:val="NoSpacing"/>
              <w:jc w:val="both"/>
              <w:rPr>
                <w:rFonts w:ascii="Times New Roman" w:hAnsi="Times New Roman" w:cs="Times New Roman"/>
                <w:b/>
                <w:bCs/>
                <w:i/>
                <w:iCs/>
                <w:color w:val="0070C0"/>
                <w:sz w:val="22"/>
                <w:szCs w:val="22"/>
              </w:rPr>
            </w:pPr>
            <w:r w:rsidRPr="00A30562">
              <w:rPr>
                <w:rFonts w:ascii="Times New Roman" w:hAnsi="Times New Roman" w:cs="Times New Roman"/>
                <w:b/>
                <w:bCs/>
                <w:i/>
                <w:iCs/>
                <w:color w:val="0070C0"/>
                <w:sz w:val="22"/>
                <w:szCs w:val="22"/>
              </w:rPr>
              <w:t>PASTABA</w:t>
            </w:r>
            <w:r w:rsidR="007E6FDF" w:rsidRPr="00A30562">
              <w:rPr>
                <w:rFonts w:ascii="Times New Roman" w:hAnsi="Times New Roman" w:cs="Times New Roman"/>
                <w:b/>
                <w:bCs/>
                <w:i/>
                <w:iCs/>
                <w:color w:val="0070C0"/>
                <w:sz w:val="22"/>
                <w:szCs w:val="22"/>
              </w:rPr>
              <w:t xml:space="preserve"> (taikomos sąlygos vykdant supaprastintą pirkimą):</w:t>
            </w:r>
          </w:p>
          <w:p w:rsidR="006F3E4D" w:rsidRPr="00A30562" w:rsidRDefault="006F3E4D" w:rsidP="006F3E4D">
            <w:pPr>
              <w:pStyle w:val="NoSpacing"/>
              <w:jc w:val="both"/>
              <w:rPr>
                <w:rFonts w:ascii="Times New Roman" w:hAnsi="Times New Roman" w:cs="Times New Roman"/>
                <w:color w:val="0070C0"/>
                <w:sz w:val="22"/>
                <w:szCs w:val="22"/>
              </w:rPr>
            </w:pPr>
            <w:r w:rsidRPr="00A30562">
              <w:rPr>
                <w:rFonts w:ascii="Times New Roman" w:hAnsi="Times New Roman" w:cs="Times New Roman"/>
                <w:color w:val="0070C0"/>
                <w:sz w:val="22"/>
                <w:szCs w:val="22"/>
              </w:rPr>
              <w:t>Pažymų, patvirtinančių VPĮ 46 straipsnyje nurodytų tiekėjo pašalinimo pagrindų nebuvimą, pateikti nereikalaujama. Jų perkantysis subjektas reikalaus tik turėdamas pagrįstų abejonių dėl tiekėjo patikimumo.</w:t>
            </w:r>
          </w:p>
          <w:p w:rsidR="006867C0" w:rsidRPr="0081459F" w:rsidRDefault="006867C0" w:rsidP="006867C0">
            <w:pPr>
              <w:pStyle w:val="NoSpacing"/>
              <w:jc w:val="both"/>
              <w:rPr>
                <w:rFonts w:ascii="Times New Roman" w:hAnsi="Times New Roman" w:cs="Times New Roman"/>
                <w:b/>
                <w:bCs/>
                <w:sz w:val="22"/>
                <w:szCs w:val="22"/>
              </w:rPr>
            </w:pPr>
          </w:p>
        </w:tc>
      </w:tr>
      <w:tr w:rsidR="0081459F" w:rsidRPr="0081459F" w:rsidTr="000C3E46">
        <w:tc>
          <w:tcPr>
            <w:tcW w:w="29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6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lang w:eastAsia="en-US"/>
              </w:rPr>
            </w:pPr>
            <w:r w:rsidRPr="0081459F">
              <w:rPr>
                <w:rFonts w:ascii="Times New Roman" w:eastAsia="Yu Mincho" w:hAnsi="Times New Roman" w:cs="Times New Roman"/>
                <w:b/>
                <w:bCs/>
                <w:sz w:val="22"/>
                <w:szCs w:val="22"/>
                <w:lang w:eastAsia="en-US"/>
              </w:rPr>
              <w:t>VPĮ 46 straipsnio 2¹ dalis</w:t>
            </w:r>
          </w:p>
          <w:p w:rsidR="006867C0" w:rsidRPr="0081459F" w:rsidRDefault="006867C0" w:rsidP="00D76C42">
            <w:pPr>
              <w:pStyle w:val="NoSpacing"/>
              <w:jc w:val="both"/>
              <w:rPr>
                <w:rFonts w:ascii="Times New Roman" w:eastAsia="Yu Mincho" w:hAnsi="Times New Roman" w:cs="Times New Roman"/>
                <w:b/>
                <w:bCs/>
                <w:sz w:val="22"/>
                <w:szCs w:val="22"/>
              </w:rPr>
            </w:pPr>
          </w:p>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sz w:val="22"/>
                <w:szCs w:val="22"/>
                <w:lang w:eastAsia="en-US"/>
              </w:rPr>
              <w:t>EBVPD III dalies D2 punktas</w:t>
            </w:r>
          </w:p>
        </w:tc>
        <w:tc>
          <w:tcPr>
            <w:tcW w:w="254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sz w:val="22"/>
                <w:szCs w:val="22"/>
              </w:rPr>
            </w:pPr>
          </w:p>
        </w:tc>
      </w:tr>
      <w:tr w:rsidR="0081459F" w:rsidRPr="0081459F" w:rsidTr="000C3E46">
        <w:tc>
          <w:tcPr>
            <w:tcW w:w="29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bookmarkStart w:id="0" w:name="_Hlk90887843"/>
          </w:p>
        </w:tc>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6867C0" w:rsidRPr="0081459F" w:rsidRDefault="006867C0" w:rsidP="00D76C42">
            <w:pPr>
              <w:pStyle w:val="NoSpacing"/>
              <w:jc w:val="both"/>
              <w:rPr>
                <w:rFonts w:ascii="Times New Roman" w:hAnsi="Times New Roman" w:cs="Times New Roman"/>
                <w:b/>
                <w:bCs/>
                <w:sz w:val="22"/>
                <w:szCs w:val="22"/>
                <w:lang w:eastAsia="en-US"/>
              </w:rPr>
            </w:pP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Laikoma, kad tiekėjas nuteistas už aukščiau nurodytą nusikalstamą veiką, kai dėl:</w:t>
            </w:r>
          </w:p>
          <w:p w:rsidR="006867C0" w:rsidRPr="0081459F" w:rsidRDefault="006867C0" w:rsidP="00D76C42">
            <w:pPr>
              <w:pStyle w:val="NoSpacing"/>
              <w:jc w:val="both"/>
              <w:rPr>
                <w:rFonts w:ascii="Times New Roman" w:hAnsi="Times New Roman" w:cs="Times New Roman"/>
                <w:bCs/>
                <w:sz w:val="22"/>
                <w:szCs w:val="22"/>
                <w:lang w:eastAsia="en-US"/>
              </w:rPr>
            </w:pPr>
            <w:r w:rsidRPr="0081459F">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 xml:space="preserve">2) tiekėjo, kuris yra juridinis asmuo, kita organizacija ar jos </w:t>
            </w:r>
            <w:r w:rsidRPr="0081459F">
              <w:rPr>
                <w:rFonts w:ascii="Times New Roman" w:hAnsi="Times New Roman" w:cs="Times New Roman"/>
                <w:b/>
                <w:sz w:val="22"/>
                <w:szCs w:val="22"/>
                <w:lang w:eastAsia="en-US"/>
              </w:rPr>
              <w:t>struktūrinis</w:t>
            </w:r>
            <w:r w:rsidRPr="0081459F">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w:t>
            </w:r>
            <w:r w:rsidRPr="0081459F">
              <w:rPr>
                <w:rFonts w:ascii="Times New Roman" w:hAnsi="Times New Roman" w:cs="Times New Roman"/>
                <w:bCs/>
                <w:sz w:val="22"/>
                <w:szCs w:val="22"/>
                <w:lang w:eastAsia="en-US"/>
              </w:rPr>
              <w:lastRenderedPageBreak/>
              <w:t>galutinis administracinis sprendimas, jeigu toks sprendimas priimamas pagal tiekėjo šalies teisės aktų reikalavimus.</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Tačiau ši nuostata netaikoma, jeigu:</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 xml:space="preserve">2) įsiskolinimo suma neviršija 50 </w:t>
            </w:r>
            <w:proofErr w:type="spellStart"/>
            <w:r w:rsidRPr="0081459F">
              <w:rPr>
                <w:rFonts w:ascii="Times New Roman" w:hAnsi="Times New Roman" w:cs="Times New Roman"/>
                <w:bCs/>
                <w:sz w:val="22"/>
                <w:szCs w:val="22"/>
                <w:lang w:eastAsia="en-US"/>
              </w:rPr>
              <w:t>Eur</w:t>
            </w:r>
            <w:proofErr w:type="spellEnd"/>
            <w:r w:rsidRPr="0081459F">
              <w:rPr>
                <w:rFonts w:ascii="Times New Roman" w:hAnsi="Times New Roman" w:cs="Times New Roman"/>
                <w:bCs/>
                <w:sz w:val="22"/>
                <w:szCs w:val="22"/>
                <w:lang w:eastAsia="en-US"/>
              </w:rPr>
              <w:t xml:space="preserve"> (penkiasdešimt eurų);</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lastRenderedPageBreak/>
              <w:t>VPĮ 46 straipsnio 3 dalis</w:t>
            </w:r>
          </w:p>
          <w:p w:rsidR="006867C0" w:rsidRPr="0081459F" w:rsidRDefault="006867C0" w:rsidP="00D76C42">
            <w:pPr>
              <w:pStyle w:val="NoSpacing"/>
              <w:jc w:val="both"/>
              <w:rPr>
                <w:rFonts w:ascii="Times New Roman" w:eastAsia="Arial"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rPr>
            </w:pPr>
            <w:r w:rsidRPr="0081459F">
              <w:rPr>
                <w:rFonts w:ascii="Times New Roman" w:eastAsia="Arial" w:hAnsi="Times New Roman" w:cs="Times New Roman"/>
                <w:sz w:val="22"/>
                <w:szCs w:val="22"/>
              </w:rPr>
              <w:t>EBVPD III dalies B1 ir B2 punktai</w:t>
            </w:r>
          </w:p>
        </w:tc>
        <w:tc>
          <w:tcPr>
            <w:tcW w:w="254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lang w:eastAsia="en-US"/>
              </w:rPr>
              <w:t>Iš Lietuvoje įsteigtų subjektų reikalaujama:</w:t>
            </w:r>
          </w:p>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1) Dėl įsipareigojimų, susijusių su mokesčių mokėjimu, įvykdymo i</w:t>
            </w:r>
            <w:r w:rsidRPr="0081459F">
              <w:rPr>
                <w:rFonts w:ascii="Times New Roman" w:hAnsi="Times New Roman" w:cs="Times New Roman"/>
                <w:sz w:val="22"/>
                <w:szCs w:val="22"/>
                <w:lang w:eastAsia="en-US"/>
              </w:rPr>
              <w:t xml:space="preserve">š Lietuvoje įsteigtų subjektų </w:t>
            </w:r>
            <w:r w:rsidRPr="0081459F">
              <w:rPr>
                <w:rFonts w:ascii="Times New Roman" w:hAnsi="Times New Roman" w:cs="Times New Roman"/>
                <w:sz w:val="22"/>
                <w:szCs w:val="22"/>
              </w:rPr>
              <w:t>prašoma:</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6867C0">
            <w:pPr>
              <w:pStyle w:val="NoSpacing"/>
              <w:numPr>
                <w:ilvl w:val="0"/>
                <w:numId w:val="6"/>
              </w:numPr>
              <w:jc w:val="both"/>
              <w:rPr>
                <w:rFonts w:ascii="Times New Roman" w:hAnsi="Times New Roman" w:cs="Times New Roman"/>
                <w:sz w:val="22"/>
                <w:szCs w:val="22"/>
              </w:rPr>
            </w:pPr>
            <w:r w:rsidRPr="0081459F">
              <w:rPr>
                <w:rFonts w:ascii="Times New Roman" w:hAnsi="Times New Roman" w:cs="Times New Roman"/>
                <w:sz w:val="22"/>
                <w:szCs w:val="22"/>
              </w:rPr>
              <w:t xml:space="preserve">išrašo iš teismo sprendimo (jei toks yra) </w:t>
            </w:r>
          </w:p>
          <w:p w:rsidR="006867C0" w:rsidRPr="0081459F" w:rsidRDefault="006867C0" w:rsidP="006867C0">
            <w:pPr>
              <w:pStyle w:val="NoSpacing"/>
              <w:numPr>
                <w:ilvl w:val="0"/>
                <w:numId w:val="6"/>
              </w:numPr>
              <w:jc w:val="both"/>
              <w:rPr>
                <w:rFonts w:ascii="Times New Roman" w:hAnsi="Times New Roman" w:cs="Times New Roman"/>
                <w:sz w:val="22"/>
                <w:szCs w:val="22"/>
              </w:rPr>
            </w:pPr>
            <w:r w:rsidRPr="0081459F">
              <w:rPr>
                <w:rFonts w:ascii="Times New Roman" w:hAnsi="Times New Roman" w:cs="Times New Roman"/>
                <w:sz w:val="22"/>
                <w:szCs w:val="22"/>
              </w:rPr>
              <w:t>arba Valstybinės mokesčių inspekcijos prie Lietuvos Respublikos finansų ministerijos išduoto dokumento,</w:t>
            </w:r>
          </w:p>
          <w:p w:rsidR="006867C0" w:rsidRPr="0081459F" w:rsidRDefault="006867C0" w:rsidP="006867C0">
            <w:pPr>
              <w:pStyle w:val="NoSpacing"/>
              <w:numPr>
                <w:ilvl w:val="0"/>
                <w:numId w:val="5"/>
              </w:numPr>
              <w:jc w:val="both"/>
              <w:rPr>
                <w:rFonts w:ascii="Times New Roman" w:hAnsi="Times New Roman" w:cs="Times New Roman"/>
                <w:sz w:val="22"/>
                <w:szCs w:val="22"/>
              </w:rPr>
            </w:pPr>
            <w:r w:rsidRPr="0081459F">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rsidR="006867C0" w:rsidRPr="0081459F" w:rsidRDefault="006867C0" w:rsidP="00D76C42">
            <w:pPr>
              <w:pStyle w:val="NoSpacing"/>
              <w:jc w:val="both"/>
              <w:rPr>
                <w:rFonts w:ascii="Times New Roman" w:hAnsi="Times New Roman" w:cs="Times New Roman"/>
                <w:sz w:val="22"/>
                <w:szCs w:val="22"/>
              </w:rPr>
            </w:pP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lang w:eastAsia="en-US"/>
              </w:rPr>
              <w:t>Iš ne Lietuvoje įsteigtų subjektų reikalaujama:</w:t>
            </w:r>
          </w:p>
          <w:p w:rsidR="006867C0" w:rsidRPr="0081459F" w:rsidRDefault="006867C0" w:rsidP="006867C0">
            <w:pPr>
              <w:pStyle w:val="NoSpacing"/>
              <w:numPr>
                <w:ilvl w:val="0"/>
                <w:numId w:val="7"/>
              </w:numPr>
              <w:ind w:left="314"/>
              <w:jc w:val="both"/>
              <w:rPr>
                <w:rFonts w:ascii="Times New Roman" w:hAnsi="Times New Roman" w:cs="Times New Roman"/>
                <w:b/>
                <w:bCs/>
                <w:sz w:val="22"/>
                <w:szCs w:val="22"/>
              </w:rPr>
            </w:pPr>
            <w:r w:rsidRPr="0081459F">
              <w:rPr>
                <w:rFonts w:ascii="Times New Roman" w:hAnsi="Times New Roman" w:cs="Times New Roman"/>
                <w:sz w:val="22"/>
                <w:szCs w:val="22"/>
              </w:rPr>
              <w:t>atitinkamos užsienio šalies institucijos dokumento</w:t>
            </w:r>
            <w:r w:rsidRPr="0081459F">
              <w:rPr>
                <w:rStyle w:val="FootnoteReference"/>
                <w:rFonts w:ascii="Times New Roman" w:hAnsi="Times New Roman" w:cs="Times New Roman"/>
                <w:sz w:val="22"/>
                <w:szCs w:val="22"/>
              </w:rPr>
              <w:footnoteReference w:id="2"/>
            </w:r>
            <w:r w:rsidRPr="0081459F">
              <w:rPr>
                <w:rFonts w:ascii="Times New Roman" w:hAnsi="Times New Roman" w:cs="Times New Roman"/>
                <w:sz w:val="22"/>
                <w:szCs w:val="22"/>
              </w:rPr>
              <w:t>.</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hAnsi="Times New Roman" w:cs="Times New Roman"/>
                <w:i/>
                <w:iCs/>
                <w:sz w:val="22"/>
                <w:szCs w:val="22"/>
              </w:rPr>
            </w:pPr>
            <w:r w:rsidRPr="0081459F">
              <w:rPr>
                <w:rFonts w:ascii="Times New Roman" w:hAnsi="Times New Roman" w:cs="Times New Roman"/>
                <w:sz w:val="22"/>
                <w:szCs w:val="22"/>
              </w:rPr>
              <w:t xml:space="preserve">Nurodyti dokumentai turi būti  išduoti ne anksčiau kaip 120 dienų iki </w:t>
            </w:r>
            <w:r w:rsidRPr="0081459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81459F">
              <w:rPr>
                <w:rFonts w:ascii="Times New Roman" w:eastAsia="Times New Roman" w:hAnsi="Times New Roman" w:cs="Times New Roman"/>
                <w:sz w:val="22"/>
                <w:szCs w:val="22"/>
              </w:rPr>
              <w:t>umentus</w:t>
            </w:r>
            <w:r w:rsidRPr="0081459F">
              <w:rPr>
                <w:rFonts w:ascii="Times New Roman" w:hAnsi="Times New Roman" w:cs="Times New Roman"/>
                <w:sz w:val="22"/>
                <w:szCs w:val="22"/>
              </w:rPr>
              <w:t xml:space="preserve">. </w:t>
            </w:r>
            <w:r w:rsidRPr="0081459F">
              <w:rPr>
                <w:rFonts w:ascii="Times New Roman" w:hAnsi="Times New Roman" w:cs="Times New Roman"/>
                <w:b/>
                <w:bCs/>
                <w:i/>
                <w:iCs/>
                <w:sz w:val="22"/>
                <w:szCs w:val="22"/>
              </w:rPr>
              <w:t>Pavyzdys</w:t>
            </w:r>
            <w:r w:rsidRPr="0081459F">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rsidR="006867C0" w:rsidRPr="0081459F" w:rsidRDefault="006867C0" w:rsidP="00D76C42">
            <w:pPr>
              <w:pStyle w:val="NoSpacing"/>
              <w:jc w:val="both"/>
              <w:rPr>
                <w:rFonts w:ascii="Times New Roman" w:hAnsi="Times New Roman" w:cs="Times New Roman"/>
                <w:i/>
                <w:iCs/>
                <w:sz w:val="22"/>
                <w:szCs w:val="22"/>
              </w:rPr>
            </w:pPr>
          </w:p>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bCs/>
                <w:sz w:val="22"/>
                <w:szCs w:val="22"/>
              </w:rPr>
              <w:t>2) Dėl įsipareigojimų, susijusių su socialinio draudimo įmokų mokėjimu, įvykdymo i</w:t>
            </w:r>
            <w:r w:rsidRPr="0081459F">
              <w:rPr>
                <w:rFonts w:ascii="Times New Roman" w:hAnsi="Times New Roman" w:cs="Times New Roman"/>
                <w:sz w:val="22"/>
                <w:szCs w:val="22"/>
                <w:lang w:eastAsia="en-US"/>
              </w:rPr>
              <w:t xml:space="preserve">š Lietuvoje įsteigtų subjektų </w:t>
            </w:r>
            <w:r w:rsidRPr="0081459F">
              <w:rPr>
                <w:rFonts w:ascii="Times New Roman" w:hAnsi="Times New Roman" w:cs="Times New Roman"/>
                <w:bCs/>
                <w:sz w:val="22"/>
                <w:szCs w:val="22"/>
              </w:rPr>
              <w:t>prašoma:</w:t>
            </w:r>
          </w:p>
          <w:p w:rsidR="006867C0" w:rsidRPr="0081459F" w:rsidRDefault="006867C0" w:rsidP="00D76C42">
            <w:pPr>
              <w:pStyle w:val="NoSpacing"/>
              <w:jc w:val="both"/>
              <w:rPr>
                <w:rFonts w:ascii="Times New Roman" w:hAnsi="Times New Roman" w:cs="Times New Roman"/>
                <w:bCs/>
                <w:sz w:val="22"/>
                <w:szCs w:val="22"/>
              </w:rPr>
            </w:pPr>
            <w:r w:rsidRPr="0081459F">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81459F">
                <w:rPr>
                  <w:rStyle w:val="Hyperlink"/>
                  <w:rFonts w:ascii="Times New Roman" w:hAnsi="Times New Roman" w:cs="Times New Roman"/>
                  <w:bCs/>
                  <w:sz w:val="22"/>
                  <w:szCs w:val="22"/>
                </w:rPr>
                <w:t>http://draudejai.sodra.lt/draudeju_viesi_duomenys/</w:t>
              </w:r>
            </w:hyperlink>
            <w:r w:rsidRPr="0081459F">
              <w:rPr>
                <w:rFonts w:ascii="Times New Roman" w:hAnsi="Times New Roman" w:cs="Times New Roman"/>
                <w:bCs/>
                <w:sz w:val="22"/>
                <w:szCs w:val="22"/>
              </w:rPr>
              <w:t>.</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lang w:eastAsia="en-US"/>
              </w:rPr>
              <w:t>Iš ne Lietuvoje įsteigtų subjektų reikalaujama:</w:t>
            </w:r>
          </w:p>
          <w:p w:rsidR="006867C0" w:rsidRPr="0081459F" w:rsidRDefault="006867C0" w:rsidP="006867C0">
            <w:pPr>
              <w:pStyle w:val="NoSpacing"/>
              <w:numPr>
                <w:ilvl w:val="0"/>
                <w:numId w:val="7"/>
              </w:numPr>
              <w:ind w:left="314"/>
              <w:jc w:val="both"/>
              <w:rPr>
                <w:rFonts w:ascii="Times New Roman" w:hAnsi="Times New Roman" w:cs="Times New Roman"/>
                <w:b/>
                <w:bCs/>
                <w:sz w:val="22"/>
                <w:szCs w:val="22"/>
              </w:rPr>
            </w:pPr>
            <w:r w:rsidRPr="0081459F">
              <w:rPr>
                <w:rFonts w:ascii="Times New Roman" w:hAnsi="Times New Roman" w:cs="Times New Roman"/>
                <w:sz w:val="22"/>
                <w:szCs w:val="22"/>
              </w:rPr>
              <w:t>atitinkamos užsienio šalies kompetentingos institucijos dokumento</w:t>
            </w:r>
            <w:r w:rsidRPr="0081459F">
              <w:rPr>
                <w:rStyle w:val="FootnoteReference"/>
                <w:rFonts w:ascii="Times New Roman" w:hAnsi="Times New Roman" w:cs="Times New Roman"/>
                <w:sz w:val="22"/>
                <w:szCs w:val="22"/>
              </w:rPr>
              <w:footnoteReference w:id="3"/>
            </w:r>
            <w:r w:rsidRPr="0081459F">
              <w:rPr>
                <w:rFonts w:ascii="Times New Roman" w:hAnsi="Times New Roman" w:cs="Times New Roman"/>
                <w:sz w:val="22"/>
                <w:szCs w:val="22"/>
              </w:rPr>
              <w:t>.</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D76C42">
            <w:pPr>
              <w:pStyle w:val="NoSpacing"/>
              <w:jc w:val="both"/>
              <w:rPr>
                <w:rFonts w:ascii="Times New Roman" w:hAnsi="Times New Roman" w:cs="Times New Roman"/>
                <w:i/>
                <w:iCs/>
                <w:sz w:val="22"/>
                <w:szCs w:val="22"/>
              </w:rPr>
            </w:pPr>
            <w:r w:rsidRPr="0081459F">
              <w:rPr>
                <w:rFonts w:ascii="Times New Roman" w:hAnsi="Times New Roman" w:cs="Times New Roman"/>
                <w:sz w:val="22"/>
                <w:szCs w:val="22"/>
              </w:rPr>
              <w:t xml:space="preserve">Nurodyti dokumentai turi būti  išduoti ne anksčiau kaip 120 dienų iki </w:t>
            </w:r>
            <w:r w:rsidRPr="0081459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81459F">
              <w:rPr>
                <w:rFonts w:ascii="Times New Roman" w:eastAsia="Times New Roman" w:hAnsi="Times New Roman" w:cs="Times New Roman"/>
                <w:sz w:val="22"/>
                <w:szCs w:val="22"/>
              </w:rPr>
              <w:t>umentus</w:t>
            </w:r>
            <w:r w:rsidRPr="0081459F">
              <w:rPr>
                <w:rFonts w:ascii="Times New Roman" w:hAnsi="Times New Roman" w:cs="Times New Roman"/>
                <w:sz w:val="22"/>
                <w:szCs w:val="22"/>
              </w:rPr>
              <w:t xml:space="preserve">. </w:t>
            </w:r>
            <w:r w:rsidRPr="0081459F">
              <w:rPr>
                <w:rFonts w:ascii="Times New Roman" w:hAnsi="Times New Roman" w:cs="Times New Roman"/>
                <w:b/>
                <w:bCs/>
                <w:i/>
                <w:iCs/>
                <w:sz w:val="22"/>
                <w:szCs w:val="22"/>
              </w:rPr>
              <w:t>Pavyzdys</w:t>
            </w:r>
            <w:r w:rsidRPr="0081459F">
              <w:rPr>
                <w:rFonts w:ascii="Times New Roman" w:hAnsi="Times New Roman" w:cs="Times New Roman"/>
                <w:i/>
                <w:iCs/>
                <w:sz w:val="22"/>
                <w:szCs w:val="22"/>
              </w:rPr>
              <w:t>: Jeigu perkančioji organizacija 2022-10-10 kreipėsi į tiekėją prašydama iki 2022-10-14 pateikti įrodančius dokumentus, jie turi būti išduoti ne anksčiau kaip 120 dienų, jas skaičiuojant atgal nuo 2022-10-14.</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6867C0" w:rsidRDefault="006867C0" w:rsidP="006867C0">
            <w:pPr>
              <w:pStyle w:val="NoSpacing"/>
              <w:jc w:val="both"/>
              <w:rPr>
                <w:rFonts w:ascii="Times New Roman" w:hAnsi="Times New Roman" w:cs="Times New Roman"/>
                <w:b/>
                <w:bCs/>
                <w:sz w:val="22"/>
                <w:szCs w:val="22"/>
              </w:rPr>
            </w:pPr>
          </w:p>
          <w:p w:rsidR="00A30562" w:rsidRPr="00A30562" w:rsidRDefault="00A30562" w:rsidP="00A30562">
            <w:pPr>
              <w:pStyle w:val="NoSpacing"/>
              <w:jc w:val="both"/>
              <w:rPr>
                <w:rFonts w:ascii="Times New Roman" w:hAnsi="Times New Roman" w:cs="Times New Roman"/>
                <w:b/>
                <w:bCs/>
                <w:i/>
                <w:iCs/>
                <w:color w:val="0070C0"/>
                <w:sz w:val="22"/>
                <w:szCs w:val="22"/>
              </w:rPr>
            </w:pPr>
            <w:r w:rsidRPr="00A30562">
              <w:rPr>
                <w:rFonts w:ascii="Times New Roman" w:hAnsi="Times New Roman" w:cs="Times New Roman"/>
                <w:b/>
                <w:bCs/>
                <w:i/>
                <w:iCs/>
                <w:color w:val="0070C0"/>
                <w:sz w:val="22"/>
                <w:szCs w:val="22"/>
              </w:rPr>
              <w:t>PASTABA (taikomos sąlygos vykdant supaprastintą pirkimą):</w:t>
            </w:r>
          </w:p>
          <w:p w:rsidR="00A30562" w:rsidRPr="00A30562" w:rsidRDefault="00A30562" w:rsidP="00A30562">
            <w:pPr>
              <w:pStyle w:val="NoSpacing"/>
              <w:jc w:val="both"/>
              <w:rPr>
                <w:rFonts w:ascii="Times New Roman" w:hAnsi="Times New Roman" w:cs="Times New Roman"/>
                <w:color w:val="0070C0"/>
                <w:sz w:val="22"/>
                <w:szCs w:val="22"/>
              </w:rPr>
            </w:pPr>
            <w:r w:rsidRPr="00A30562">
              <w:rPr>
                <w:rFonts w:ascii="Times New Roman" w:hAnsi="Times New Roman" w:cs="Times New Roman"/>
                <w:color w:val="0070C0"/>
                <w:sz w:val="22"/>
                <w:szCs w:val="22"/>
              </w:rPr>
              <w:t>Pažymų, patvirtinančių VPĮ 46 straipsnyje nurodytų tiekėjo pašalinimo pagrindų nebuvimą, pateikti nereikalaujama. Jų perkantysis subjektas reikalaus tik turėdamas pagrįstų abejonių dėl tiekėjo patikimumo.</w:t>
            </w:r>
          </w:p>
          <w:p w:rsidR="00A30562" w:rsidRPr="0081459F" w:rsidRDefault="00A30562" w:rsidP="006867C0">
            <w:pPr>
              <w:pStyle w:val="NoSpacing"/>
              <w:jc w:val="both"/>
              <w:rPr>
                <w:rFonts w:ascii="Times New Roman" w:hAnsi="Times New Roman" w:cs="Times New Roman"/>
                <w:b/>
                <w:bCs/>
                <w:sz w:val="22"/>
                <w:szCs w:val="22"/>
              </w:rPr>
            </w:pPr>
          </w:p>
        </w:tc>
      </w:tr>
      <w:bookmarkEnd w:id="0"/>
      <w:tr w:rsidR="0081459F" w:rsidRPr="0081459F" w:rsidTr="000C3E46">
        <w:tc>
          <w:tcPr>
            <w:tcW w:w="29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6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t>VPĮ 46 straipsnio 4 dalies 1 punktas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lang w:eastAsia="en-US"/>
              </w:rPr>
            </w:pPr>
            <w:r w:rsidRPr="0081459F">
              <w:rPr>
                <w:rFonts w:ascii="Times New Roman" w:eastAsia="Yu Mincho" w:hAnsi="Times New Roman" w:cs="Times New Roman"/>
                <w:sz w:val="22"/>
                <w:szCs w:val="22"/>
              </w:rPr>
              <w:t>EBVPD III dalies C10 punktas</w:t>
            </w:r>
          </w:p>
        </w:tc>
        <w:tc>
          <w:tcPr>
            <w:tcW w:w="254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Cs/>
                <w:iCs/>
                <w:sz w:val="22"/>
                <w:szCs w:val="22"/>
                <w:lang w:eastAsia="en-US"/>
              </w:rPr>
            </w:pPr>
          </w:p>
          <w:p w:rsidR="006867C0" w:rsidRPr="0081459F" w:rsidRDefault="006867C0" w:rsidP="00D76C42">
            <w:pPr>
              <w:pStyle w:val="NoSpacing"/>
              <w:jc w:val="both"/>
              <w:rPr>
                <w:rFonts w:ascii="Times New Roman" w:hAnsi="Times New Roman" w:cs="Times New Roman"/>
                <w:b/>
                <w:bCs/>
                <w:iCs/>
                <w:sz w:val="22"/>
                <w:szCs w:val="22"/>
                <w:lang w:eastAsia="en-US"/>
              </w:rPr>
            </w:pPr>
          </w:p>
        </w:tc>
      </w:tr>
      <w:tr w:rsidR="0081459F" w:rsidRPr="0081459F" w:rsidTr="000C3E46">
        <w:tc>
          <w:tcPr>
            <w:tcW w:w="29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t>VPĮ 46 straipsnio 4 dalies 2 punktas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rPr>
            </w:pPr>
            <w:r w:rsidRPr="0081459F">
              <w:rPr>
                <w:rFonts w:ascii="Times New Roman" w:eastAsia="Yu Mincho" w:hAnsi="Times New Roman" w:cs="Times New Roman"/>
                <w:sz w:val="22"/>
                <w:szCs w:val="22"/>
              </w:rPr>
              <w:t>EBVPD III dalies C12 punktas</w:t>
            </w:r>
          </w:p>
        </w:tc>
        <w:tc>
          <w:tcPr>
            <w:tcW w:w="254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Cs/>
                <w:iCs/>
                <w:sz w:val="22"/>
                <w:szCs w:val="22"/>
                <w:lang w:eastAsia="en-US"/>
              </w:rPr>
            </w:pPr>
          </w:p>
          <w:p w:rsidR="006867C0" w:rsidRPr="0081459F" w:rsidRDefault="006867C0" w:rsidP="00D76C42">
            <w:pPr>
              <w:pStyle w:val="NoSpacing"/>
              <w:jc w:val="both"/>
              <w:rPr>
                <w:rFonts w:ascii="Times New Roman" w:hAnsi="Times New Roman" w:cs="Times New Roman"/>
                <w:b/>
                <w:bCs/>
                <w:iCs/>
                <w:sz w:val="22"/>
                <w:szCs w:val="22"/>
                <w:lang w:eastAsia="en-US"/>
              </w:rPr>
            </w:pPr>
          </w:p>
        </w:tc>
      </w:tr>
      <w:tr w:rsidR="0081459F" w:rsidRPr="0081459F" w:rsidTr="000C3E46">
        <w:tc>
          <w:tcPr>
            <w:tcW w:w="29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Pažeista konkurencija, kaip nustatyta VPĮ 27 straipsnio 3 ir 4 dalyse, ir atitinkamos padėties negalima ištaisyti.</w:t>
            </w:r>
          </w:p>
        </w:tc>
        <w:tc>
          <w:tcPr>
            <w:tcW w:w="6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t>VPĮ 46 straipsnio 4 dalies 3 punktas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lang w:eastAsia="en-US"/>
              </w:rPr>
            </w:pPr>
            <w:r w:rsidRPr="0081459F">
              <w:rPr>
                <w:rFonts w:ascii="Times New Roman" w:eastAsia="Yu Mincho" w:hAnsi="Times New Roman" w:cs="Times New Roman"/>
                <w:sz w:val="22"/>
                <w:szCs w:val="22"/>
              </w:rPr>
              <w:lastRenderedPageBreak/>
              <w:t>EBVPD III dalies C13 punktas</w:t>
            </w:r>
            <w:r w:rsidRPr="0081459F">
              <w:rPr>
                <w:rFonts w:ascii="Times New Roman" w:eastAsia="Yu Mincho" w:hAnsi="Times New Roman" w:cs="Times New Roman"/>
                <w:sz w:val="22"/>
                <w:szCs w:val="22"/>
                <w:lang w:eastAsia="en-US"/>
              </w:rPr>
              <w:t xml:space="preserve"> </w:t>
            </w:r>
          </w:p>
        </w:tc>
        <w:tc>
          <w:tcPr>
            <w:tcW w:w="254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lastRenderedPageBreak/>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
                <w:bCs/>
                <w:iCs/>
                <w:sz w:val="22"/>
                <w:szCs w:val="22"/>
                <w:lang w:eastAsia="en-US"/>
              </w:rPr>
            </w:pPr>
          </w:p>
        </w:tc>
      </w:tr>
      <w:tr w:rsidR="0081459F" w:rsidRPr="0081459F" w:rsidTr="000C3E46">
        <w:tc>
          <w:tcPr>
            <w:tcW w:w="29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6867C0" w:rsidRPr="0081459F" w:rsidRDefault="006867C0" w:rsidP="00D76C42">
            <w:pPr>
              <w:pStyle w:val="NoSpacing"/>
              <w:jc w:val="both"/>
              <w:rPr>
                <w:rFonts w:ascii="Times New Roman" w:hAnsi="Times New Roman" w:cs="Times New Roman"/>
                <w:bCs/>
                <w:sz w:val="22"/>
                <w:szCs w:val="22"/>
              </w:rPr>
            </w:pPr>
            <w:r w:rsidRPr="0081459F">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w:t>
            </w:r>
            <w:proofErr w:type="spellStart"/>
            <w:r w:rsidRPr="0081459F">
              <w:rPr>
                <w:rFonts w:ascii="Times New Roman" w:hAnsi="Times New Roman" w:cs="Times New Roman"/>
                <w:bCs/>
                <w:sz w:val="22"/>
                <w:szCs w:val="22"/>
              </w:rPr>
              <w:t>vandentvarkos</w:t>
            </w:r>
            <w:proofErr w:type="spellEnd"/>
            <w:r w:rsidRPr="0081459F">
              <w:rPr>
                <w:rFonts w:ascii="Times New Roman" w:hAnsi="Times New Roman" w:cs="Times New Roman"/>
                <w:bCs/>
                <w:sz w:val="22"/>
                <w:szCs w:val="22"/>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6867C0" w:rsidRPr="0081459F" w:rsidRDefault="006867C0" w:rsidP="00D76C42">
            <w:pPr>
              <w:pStyle w:val="NoSpacing"/>
              <w:jc w:val="both"/>
              <w:rPr>
                <w:rFonts w:ascii="Times New Roman" w:hAnsi="Times New Roman" w:cs="Times New Roman"/>
                <w:bCs/>
                <w:sz w:val="22"/>
                <w:szCs w:val="22"/>
              </w:rPr>
            </w:pPr>
            <w:r w:rsidRPr="0081459F">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t>VPĮ 46 straipsnio 4 dalies 4 punktas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lang w:eastAsia="en-US"/>
              </w:rPr>
            </w:pPr>
            <w:r w:rsidRPr="0081459F">
              <w:rPr>
                <w:rFonts w:ascii="Times New Roman" w:eastAsia="Yu Mincho" w:hAnsi="Times New Roman" w:cs="Times New Roman"/>
                <w:sz w:val="22"/>
                <w:szCs w:val="22"/>
              </w:rPr>
              <w:t>EBVPD III dalies C15 punktas</w:t>
            </w:r>
            <w:r w:rsidRPr="0081459F">
              <w:rPr>
                <w:rFonts w:ascii="Times New Roman" w:eastAsia="Yu Mincho" w:hAnsi="Times New Roman" w:cs="Times New Roman"/>
                <w:sz w:val="22"/>
                <w:szCs w:val="22"/>
                <w:lang w:eastAsia="en-US"/>
              </w:rPr>
              <w:t xml:space="preserve"> </w:t>
            </w:r>
          </w:p>
        </w:tc>
        <w:tc>
          <w:tcPr>
            <w:tcW w:w="254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Cs/>
                <w:iCs/>
                <w:sz w:val="22"/>
                <w:szCs w:val="22"/>
                <w:lang w:eastAsia="en-US"/>
              </w:rPr>
            </w:pPr>
          </w:p>
          <w:p w:rsidR="006867C0" w:rsidRPr="0081459F" w:rsidRDefault="006867C0" w:rsidP="00D76C42">
            <w:pPr>
              <w:pStyle w:val="NoSpacing"/>
              <w:jc w:val="both"/>
              <w:rPr>
                <w:rFonts w:ascii="Times New Roman" w:hAnsi="Times New Roman" w:cs="Times New Roman"/>
                <w:bCs/>
                <w:iCs/>
                <w:sz w:val="22"/>
                <w:szCs w:val="22"/>
                <w:lang w:eastAsia="en-US"/>
              </w:rPr>
            </w:pPr>
          </w:p>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rsidR="006867C0" w:rsidRPr="0081459F" w:rsidRDefault="005069BA" w:rsidP="00D76C42">
            <w:pPr>
              <w:pStyle w:val="NoSpacing"/>
              <w:jc w:val="both"/>
              <w:rPr>
                <w:rFonts w:ascii="Times New Roman" w:hAnsi="Times New Roman" w:cs="Times New Roman"/>
                <w:sz w:val="22"/>
                <w:szCs w:val="22"/>
              </w:rPr>
            </w:pPr>
            <w:hyperlink r:id="rId10" w:history="1">
              <w:r w:rsidR="006867C0" w:rsidRPr="0081459F">
                <w:rPr>
                  <w:rStyle w:val="Hyperlink"/>
                  <w:rFonts w:ascii="Times New Roman" w:hAnsi="Times New Roman" w:cs="Times New Roman"/>
                  <w:sz w:val="22"/>
                  <w:szCs w:val="22"/>
                </w:rPr>
                <w:t>https://vpt.lrv.lt/lt/nuorodos/kiti-duomenys/powerbi/melaginga-informacija-pateikusiu-tiekeju-sarasas-3/</w:t>
              </w:r>
            </w:hyperlink>
          </w:p>
        </w:tc>
      </w:tr>
      <w:tr w:rsidR="0081459F" w:rsidRPr="0081459F" w:rsidTr="000C3E46">
        <w:tc>
          <w:tcPr>
            <w:tcW w:w="29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t>VPĮ 46 straipsnio 4 dalies 5 punktas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rPr>
            </w:pPr>
            <w:r w:rsidRPr="0081459F">
              <w:rPr>
                <w:rFonts w:ascii="Times New Roman" w:eastAsia="Yu Mincho" w:hAnsi="Times New Roman" w:cs="Times New Roman"/>
                <w:sz w:val="22"/>
                <w:szCs w:val="22"/>
              </w:rPr>
              <w:t>EBVPD</w:t>
            </w:r>
            <w:r w:rsidRPr="0081459F">
              <w:rPr>
                <w:rFonts w:ascii="Times New Roman" w:eastAsia="Arial" w:hAnsi="Times New Roman" w:cs="Times New Roman"/>
                <w:sz w:val="22"/>
                <w:szCs w:val="22"/>
              </w:rPr>
              <w:t xml:space="preserve"> III dalies C15 punktas</w:t>
            </w:r>
          </w:p>
          <w:p w:rsidR="006867C0" w:rsidRPr="0081459F" w:rsidRDefault="006867C0" w:rsidP="00D76C42">
            <w:pPr>
              <w:pStyle w:val="NoSpacing"/>
              <w:jc w:val="both"/>
              <w:rPr>
                <w:rFonts w:ascii="Times New Roman" w:eastAsia="Yu Mincho" w:hAnsi="Times New Roman" w:cs="Times New Roman"/>
                <w:sz w:val="22"/>
                <w:szCs w:val="22"/>
                <w:lang w:eastAsia="en-US"/>
              </w:rPr>
            </w:pPr>
          </w:p>
          <w:p w:rsidR="006867C0" w:rsidRPr="0081459F" w:rsidRDefault="006867C0" w:rsidP="00D76C42">
            <w:pPr>
              <w:pStyle w:val="NoSpacing"/>
              <w:jc w:val="both"/>
              <w:rPr>
                <w:rFonts w:ascii="Times New Roman" w:eastAsia="Yu Mincho" w:hAnsi="Times New Roman" w:cs="Times New Roman"/>
                <w:sz w:val="22"/>
                <w:szCs w:val="22"/>
                <w:lang w:eastAsia="en-US"/>
              </w:rPr>
            </w:pPr>
          </w:p>
        </w:tc>
        <w:tc>
          <w:tcPr>
            <w:tcW w:w="254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
                <w:bCs/>
                <w:iCs/>
                <w:sz w:val="22"/>
                <w:szCs w:val="22"/>
                <w:lang w:eastAsia="en-US"/>
              </w:rPr>
            </w:pPr>
          </w:p>
        </w:tc>
      </w:tr>
      <w:tr w:rsidR="0081459F" w:rsidRPr="0081459F" w:rsidTr="000C3E46">
        <w:tc>
          <w:tcPr>
            <w:tcW w:w="29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D76C42">
            <w:r w:rsidRPr="0081459F">
              <w:t xml:space="preserve">Tiekėjas yra neįvykdęs sutarties, sudarytos vadovaujantis VPĮ, Viešųjų pirkimų, atliekamų gynybos ir saugumo srityje, įstatymu ar Pirkimų, atliekamų </w:t>
            </w:r>
            <w:proofErr w:type="spellStart"/>
            <w:r w:rsidRPr="0081459F">
              <w:t>vandentvarkos</w:t>
            </w:r>
            <w:proofErr w:type="spellEnd"/>
            <w:r w:rsidRPr="0081459F">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w:t>
            </w:r>
            <w:r w:rsidRPr="0081459F">
              <w:lastRenderedPageBreak/>
              <w:t xml:space="preserve">trūkumais ir dėl to buvo pritaikyta sutartyje nustatyta sankcija. </w:t>
            </w:r>
          </w:p>
          <w:p w:rsidR="006867C0" w:rsidRPr="0081459F" w:rsidRDefault="006867C0" w:rsidP="00D76C42">
            <w:r w:rsidRPr="0081459F">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lastRenderedPageBreak/>
              <w:t>VPĮ 46 straipsnio 4 dalies 6 punktas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rPr>
            </w:pPr>
            <w:r w:rsidRPr="0081459F">
              <w:rPr>
                <w:rFonts w:ascii="Times New Roman" w:eastAsia="Yu Mincho" w:hAnsi="Times New Roman" w:cs="Times New Roman"/>
                <w:sz w:val="22"/>
                <w:szCs w:val="22"/>
              </w:rPr>
              <w:t>EBVPD</w:t>
            </w:r>
            <w:r w:rsidRPr="0081459F">
              <w:rPr>
                <w:rFonts w:ascii="Times New Roman" w:eastAsia="Arial" w:hAnsi="Times New Roman" w:cs="Times New Roman"/>
                <w:sz w:val="22"/>
                <w:szCs w:val="22"/>
              </w:rPr>
              <w:t xml:space="preserve"> III dalies C14 punktas</w:t>
            </w:r>
          </w:p>
          <w:p w:rsidR="006867C0" w:rsidRPr="0081459F" w:rsidRDefault="006867C0" w:rsidP="00D76C42">
            <w:pPr>
              <w:pStyle w:val="NoSpacing"/>
              <w:jc w:val="both"/>
              <w:rPr>
                <w:rFonts w:ascii="Times New Roman" w:eastAsia="Yu Mincho" w:hAnsi="Times New Roman" w:cs="Times New Roman"/>
                <w:sz w:val="22"/>
                <w:szCs w:val="22"/>
                <w:lang w:eastAsia="en-US"/>
              </w:rPr>
            </w:pPr>
          </w:p>
          <w:p w:rsidR="006867C0" w:rsidRPr="0081459F" w:rsidRDefault="006867C0" w:rsidP="00D76C42">
            <w:pPr>
              <w:pStyle w:val="NoSpacing"/>
              <w:jc w:val="both"/>
              <w:rPr>
                <w:rFonts w:ascii="Times New Roman" w:eastAsia="Yu Mincho" w:hAnsi="Times New Roman" w:cs="Times New Roman"/>
                <w:sz w:val="22"/>
                <w:szCs w:val="22"/>
                <w:lang w:eastAsia="en-US"/>
              </w:rPr>
            </w:pPr>
          </w:p>
        </w:tc>
        <w:tc>
          <w:tcPr>
            <w:tcW w:w="254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Cs/>
                <w:iCs/>
                <w:sz w:val="22"/>
                <w:szCs w:val="22"/>
                <w:lang w:eastAsia="en-US"/>
              </w:rPr>
            </w:pPr>
          </w:p>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rsidR="006867C0" w:rsidRPr="0081459F" w:rsidRDefault="006867C0" w:rsidP="00D76C42">
            <w:pPr>
              <w:pStyle w:val="NoSpacing"/>
              <w:jc w:val="both"/>
              <w:rPr>
                <w:rFonts w:ascii="Times New Roman" w:hAnsi="Times New Roman" w:cs="Times New Roman"/>
                <w:sz w:val="22"/>
                <w:szCs w:val="22"/>
              </w:rPr>
            </w:pPr>
          </w:p>
          <w:p w:rsidR="006867C0" w:rsidRPr="0081459F" w:rsidRDefault="005069BA" w:rsidP="00D76C42">
            <w:pPr>
              <w:pStyle w:val="NoSpacing"/>
              <w:jc w:val="both"/>
              <w:rPr>
                <w:rFonts w:ascii="Times New Roman" w:hAnsi="Times New Roman" w:cs="Times New Roman"/>
                <w:sz w:val="22"/>
                <w:szCs w:val="22"/>
              </w:rPr>
            </w:pPr>
            <w:hyperlink r:id="rId11" w:history="1">
              <w:r w:rsidR="006867C0" w:rsidRPr="0081459F">
                <w:rPr>
                  <w:rStyle w:val="Hyperlink"/>
                  <w:rFonts w:ascii="Times New Roman" w:hAnsi="Times New Roman" w:cs="Times New Roman"/>
                  <w:sz w:val="22"/>
                  <w:szCs w:val="22"/>
                </w:rPr>
                <w:t>https://vpt.lrv.lt/lt/nuorodos/kiti-duomenys/powerbi/nepatikimi-tiekejai-1/</w:t>
              </w:r>
            </w:hyperlink>
          </w:p>
          <w:p w:rsidR="006867C0" w:rsidRPr="0081459F" w:rsidRDefault="006867C0" w:rsidP="00D76C42">
            <w:pPr>
              <w:pStyle w:val="NoSpacing"/>
              <w:jc w:val="both"/>
              <w:rPr>
                <w:rFonts w:ascii="Times New Roman" w:hAnsi="Times New Roman" w:cs="Times New Roman"/>
                <w:sz w:val="22"/>
                <w:szCs w:val="22"/>
              </w:rPr>
            </w:pPr>
          </w:p>
          <w:p w:rsidR="006867C0" w:rsidRPr="0081459F" w:rsidRDefault="005069BA" w:rsidP="00D76C42">
            <w:pPr>
              <w:pStyle w:val="NoSpacing"/>
              <w:jc w:val="both"/>
              <w:rPr>
                <w:rFonts w:ascii="Times New Roman" w:hAnsi="Times New Roman" w:cs="Times New Roman"/>
                <w:sz w:val="22"/>
                <w:szCs w:val="22"/>
              </w:rPr>
            </w:pPr>
            <w:hyperlink r:id="rId12" w:history="1">
              <w:r w:rsidR="006867C0" w:rsidRPr="0081459F">
                <w:rPr>
                  <w:rStyle w:val="Hyperlink"/>
                  <w:rFonts w:ascii="Times New Roman" w:hAnsi="Times New Roman" w:cs="Times New Roman"/>
                  <w:sz w:val="22"/>
                  <w:szCs w:val="22"/>
                </w:rPr>
                <w:t>https://vpt.lrv.lt/lt/pasalinimo-pagrindai-1/nepatikimu-koncesininku-sarasas-1/nepatikimu-koncesininku-sarasas/</w:t>
              </w:r>
            </w:hyperlink>
          </w:p>
          <w:p w:rsidR="006867C0" w:rsidRPr="0081459F" w:rsidRDefault="006867C0" w:rsidP="00D76C42">
            <w:pPr>
              <w:pStyle w:val="NoSpacing"/>
              <w:jc w:val="both"/>
              <w:rPr>
                <w:rFonts w:ascii="Times New Roman" w:hAnsi="Times New Roman" w:cs="Times New Roman"/>
                <w:bCs/>
                <w:sz w:val="22"/>
                <w:szCs w:val="22"/>
              </w:rPr>
            </w:pPr>
          </w:p>
          <w:p w:rsidR="006867C0" w:rsidRPr="0081459F" w:rsidRDefault="006867C0" w:rsidP="00D76C42">
            <w:pPr>
              <w:pStyle w:val="NoSpacing"/>
              <w:jc w:val="both"/>
              <w:rPr>
                <w:rFonts w:ascii="Times New Roman" w:hAnsi="Times New Roman" w:cs="Times New Roman"/>
                <w:b/>
                <w:bCs/>
                <w:sz w:val="22"/>
                <w:szCs w:val="22"/>
              </w:rPr>
            </w:pPr>
          </w:p>
        </w:tc>
      </w:tr>
      <w:tr w:rsidR="0081459F" w:rsidRPr="0081459F" w:rsidTr="000C3E46">
        <w:tc>
          <w:tcPr>
            <w:tcW w:w="29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6867C0">
            <w:pPr>
              <w:pStyle w:val="NoSpacing"/>
              <w:numPr>
                <w:ilvl w:val="0"/>
                <w:numId w:val="8"/>
              </w:numPr>
              <w:rPr>
                <w:rFonts w:ascii="Times New Roman" w:hAnsi="Times New Roman" w:cs="Times New Roman"/>
                <w:sz w:val="22"/>
                <w:szCs w:val="22"/>
              </w:rPr>
            </w:pPr>
          </w:p>
          <w:p w:rsidR="006867C0" w:rsidRPr="0081459F" w:rsidRDefault="006867C0" w:rsidP="00D76C42">
            <w:pPr>
              <w:pStyle w:val="NoSpacing"/>
              <w:rPr>
                <w:rFonts w:ascii="Times New Roman" w:hAnsi="Times New Roman" w:cs="Times New Roman"/>
                <w:sz w:val="22"/>
                <w:szCs w:val="22"/>
              </w:rPr>
            </w:pPr>
          </w:p>
        </w:tc>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Tiekėjas yra padaręs rimtą profesinį pažeidimą, dėl kurio perkančioji organizacija abejoja tiekėjo sąžiningumu, kai jis</w:t>
            </w:r>
            <w:bookmarkStart w:id="1" w:name="part_030e6c6c64ba4f96a23474e439d1b80c"/>
            <w:bookmarkEnd w:id="1"/>
            <w:r w:rsidRPr="0081459F">
              <w:rPr>
                <w:rFonts w:ascii="Times New Roman" w:hAnsi="Times New Roman" w:cs="Times New Roman"/>
                <w:sz w:val="22"/>
                <w:szCs w:val="22"/>
              </w:rPr>
              <w:t xml:space="preserve"> yra padaręs finansinės atskaitomybės ir audito teisės aktų pažeidimą ir nuo jo padarymo dienos praėjo mažiau kaip vieni metai.</w:t>
            </w:r>
          </w:p>
          <w:p w:rsidR="006867C0" w:rsidRPr="0081459F" w:rsidRDefault="006867C0" w:rsidP="00D76C42">
            <w:pPr>
              <w:rPr>
                <w:b/>
              </w:rPr>
            </w:pPr>
          </w:p>
        </w:tc>
        <w:tc>
          <w:tcPr>
            <w:tcW w:w="6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t>VPĮ 46 straipsnio 4 dalies 7 punkto a papunktis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rPr>
            </w:pPr>
            <w:r w:rsidRPr="0081459F">
              <w:rPr>
                <w:rFonts w:ascii="Times New Roman" w:eastAsia="Yu Mincho" w:hAnsi="Times New Roman" w:cs="Times New Roman"/>
                <w:sz w:val="22"/>
                <w:szCs w:val="22"/>
              </w:rPr>
              <w:t>EBVPD III dalies C11 punktas</w:t>
            </w:r>
          </w:p>
        </w:tc>
        <w:tc>
          <w:tcPr>
            <w:tcW w:w="254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lang w:eastAsia="en-US"/>
              </w:rPr>
              <w:t xml:space="preserve">Iš Lietuvoje įsteigtų subjektų įrodančių dokumentų nereikalaujama. Užtenka pateikto EBVPD. </w:t>
            </w:r>
            <w:r w:rsidRPr="0081459F">
              <w:rPr>
                <w:rFonts w:ascii="Times New Roman" w:hAnsi="Times New Roman" w:cs="Times New Roman"/>
                <w:sz w:val="22"/>
                <w:szCs w:val="22"/>
              </w:rPr>
              <w:t>Priimant sprendimus dėl tiekėjo pašalinimo iš pirkimo procedūros šiame punkte nurodytu pašalinimo pagrindu, be kita ko, atsižvelgiama į</w:t>
            </w:r>
            <w:r w:rsidRPr="0081459F">
              <w:rPr>
                <w:rFonts w:ascii="Times New Roman" w:hAnsi="Times New Roman" w:cs="Times New Roman"/>
                <w:b/>
                <w:bCs/>
                <w:sz w:val="22"/>
                <w:szCs w:val="22"/>
              </w:rPr>
              <w:t xml:space="preserve"> </w:t>
            </w:r>
            <w:r w:rsidRPr="0081459F">
              <w:rPr>
                <w:rFonts w:ascii="Times New Roman" w:hAnsi="Times New Roman" w:cs="Times New Roman"/>
                <w:sz w:val="22"/>
                <w:szCs w:val="22"/>
              </w:rPr>
              <w:t xml:space="preserve">nacionalinėje duomenų bazėje adresu: </w:t>
            </w:r>
            <w:hyperlink r:id="rId13" w:history="1">
              <w:r w:rsidRPr="0081459F">
                <w:rPr>
                  <w:rStyle w:val="Hyperlink"/>
                  <w:rFonts w:ascii="Times New Roman" w:hAnsi="Times New Roman" w:cs="Times New Roman"/>
                  <w:sz w:val="22"/>
                  <w:szCs w:val="22"/>
                </w:rPr>
                <w:t>https://www.registrucentras.lt/jar/p/index.php</w:t>
              </w:r>
            </w:hyperlink>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paskelbtą informaciją, taip pat į šiame informaciniame pranešime pateiktą informaciją:</w:t>
            </w:r>
          </w:p>
          <w:p w:rsidR="006867C0" w:rsidRPr="0081459F" w:rsidRDefault="005069BA" w:rsidP="00D76C42">
            <w:pPr>
              <w:pStyle w:val="NoSpacing"/>
              <w:jc w:val="both"/>
              <w:rPr>
                <w:rFonts w:ascii="Times New Roman" w:hAnsi="Times New Roman" w:cs="Times New Roman"/>
                <w:sz w:val="22"/>
                <w:szCs w:val="22"/>
              </w:rPr>
            </w:pPr>
            <w:hyperlink r:id="rId14" w:history="1">
              <w:r w:rsidR="006867C0" w:rsidRPr="0081459F">
                <w:rPr>
                  <w:rStyle w:val="Hyperlink"/>
                  <w:rFonts w:ascii="Times New Roman" w:hAnsi="Times New Roman" w:cs="Times New Roman"/>
                  <w:sz w:val="22"/>
                  <w:szCs w:val="22"/>
                </w:rPr>
                <w:t>https://vpt.lrv.lt/lt/naujienos-3/finansiniu-ataskaitu-nepateikimas-gali-tapti-kliutimi-dalyvauti-viesuosiuose-pirkimuose/</w:t>
              </w:r>
            </w:hyperlink>
          </w:p>
          <w:p w:rsidR="006867C0" w:rsidRPr="0081459F" w:rsidRDefault="006867C0" w:rsidP="00D76C42">
            <w:pPr>
              <w:pStyle w:val="NoSpacing"/>
              <w:jc w:val="both"/>
              <w:rPr>
                <w:rFonts w:ascii="Times New Roman" w:hAnsi="Times New Roman" w:cs="Times New Roman"/>
                <w:b/>
                <w:bCs/>
                <w:iCs/>
                <w:sz w:val="22"/>
                <w:szCs w:val="22"/>
              </w:rPr>
            </w:pPr>
          </w:p>
        </w:tc>
      </w:tr>
      <w:tr w:rsidR="0081459F" w:rsidRPr="0081459F" w:rsidTr="000C3E46">
        <w:tc>
          <w:tcPr>
            <w:tcW w:w="29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sz w:val="22"/>
                <w:szCs w:val="22"/>
              </w:rPr>
            </w:pPr>
          </w:p>
        </w:tc>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 xml:space="preserve">Tiekėjas yra padaręs rimtą profesinį pažeidimą, dėl kurio perkančioji organizacija abejoja tiekėjo sąžiningumu, </w:t>
            </w:r>
            <w:r w:rsidRPr="0081459F">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81459F">
              <w:rPr>
                <w:rFonts w:ascii="Times New Roman" w:eastAsia="Times New Roman" w:hAnsi="Times New Roman" w:cs="Times New Roman"/>
                <w:sz w:val="22"/>
                <w:szCs w:val="22"/>
                <w:vertAlign w:val="superscript"/>
              </w:rPr>
              <w:t>1</w:t>
            </w:r>
            <w:r w:rsidRPr="0081459F">
              <w:rPr>
                <w:rFonts w:ascii="Times New Roman" w:eastAsia="Times New Roman" w:hAnsi="Times New Roman" w:cs="Times New Roman"/>
                <w:sz w:val="22"/>
                <w:szCs w:val="22"/>
              </w:rPr>
              <w:t xml:space="preserve"> straipsnio 1 dalyje.</w:t>
            </w:r>
          </w:p>
        </w:tc>
        <w:tc>
          <w:tcPr>
            <w:tcW w:w="6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t>VPĮ 46 straipsnio 4 dalies 7 punkto b papunktis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lang w:eastAsia="en-US"/>
              </w:rPr>
            </w:pPr>
            <w:r w:rsidRPr="0081459F">
              <w:rPr>
                <w:rFonts w:ascii="Times New Roman" w:eastAsia="Yu Mincho" w:hAnsi="Times New Roman" w:cs="Times New Roman"/>
                <w:sz w:val="22"/>
                <w:szCs w:val="22"/>
              </w:rPr>
              <w:t>EBVPD III dalies C11 punktas</w:t>
            </w:r>
          </w:p>
        </w:tc>
        <w:tc>
          <w:tcPr>
            <w:tcW w:w="254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
                <w:bCs/>
                <w:iCs/>
                <w:sz w:val="22"/>
                <w:szCs w:val="22"/>
                <w:lang w:eastAsia="en-US"/>
              </w:rPr>
            </w:pPr>
          </w:p>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Priimant sprendimus dėl tiekėjo pašalinimo iš pirkimo procedūros šiame punkte nurodytu pašalinimo pagrindu, be kita ko, atsižvelgiama į</w:t>
            </w:r>
            <w:r w:rsidRPr="0081459F">
              <w:rPr>
                <w:rFonts w:ascii="Times New Roman" w:hAnsi="Times New Roman" w:cs="Times New Roman"/>
                <w:b/>
                <w:bCs/>
                <w:sz w:val="22"/>
                <w:szCs w:val="22"/>
              </w:rPr>
              <w:t xml:space="preserve"> </w:t>
            </w:r>
            <w:r w:rsidRPr="0081459F">
              <w:rPr>
                <w:rFonts w:ascii="Times New Roman" w:hAnsi="Times New Roman" w:cs="Times New Roman"/>
                <w:sz w:val="22"/>
                <w:szCs w:val="22"/>
              </w:rPr>
              <w:t xml:space="preserve">nacionalinėje duomenų bazėje adresu </w:t>
            </w:r>
            <w:hyperlink r:id="rId15">
              <w:r w:rsidRPr="0081459F">
                <w:rPr>
                  <w:rStyle w:val="Hyperlink"/>
                  <w:rFonts w:ascii="Times New Roman" w:hAnsi="Times New Roman" w:cs="Times New Roman"/>
                  <w:sz w:val="22"/>
                  <w:szCs w:val="22"/>
                </w:rPr>
                <w:t>https://www.vmi.lt/evmi/mokesciu-moketoju-informacija</w:t>
              </w:r>
            </w:hyperlink>
            <w:r w:rsidRPr="0081459F">
              <w:rPr>
                <w:rFonts w:ascii="Times New Roman" w:hAnsi="Times New Roman" w:cs="Times New Roman"/>
                <w:sz w:val="22"/>
                <w:szCs w:val="22"/>
              </w:rPr>
              <w:t xml:space="preserve"> skelbiamą informaciją.</w:t>
            </w:r>
          </w:p>
        </w:tc>
      </w:tr>
      <w:tr w:rsidR="0081459F" w:rsidRPr="0081459F" w:rsidTr="000C3E46">
        <w:tc>
          <w:tcPr>
            <w:tcW w:w="29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6867C0">
            <w:pPr>
              <w:pStyle w:val="NoSpacing"/>
              <w:numPr>
                <w:ilvl w:val="0"/>
                <w:numId w:val="8"/>
              </w:numPr>
              <w:rPr>
                <w:rFonts w:ascii="Times New Roman" w:hAnsi="Times New Roman" w:cs="Times New Roman"/>
                <w:sz w:val="22"/>
                <w:szCs w:val="22"/>
              </w:rPr>
            </w:pPr>
          </w:p>
        </w:tc>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Tiekėjas yra padaręs rimtą profesinį pažeidimą, dėl kurio perkančioji organizacija abejoja tiekėjo sąžiningumu,</w:t>
            </w:r>
            <w:r w:rsidRPr="0081459F">
              <w:rPr>
                <w:rFonts w:ascii="Times New Roman" w:eastAsia="Times New Roman" w:hAnsi="Times New Roman" w:cs="Times New Roman"/>
                <w:sz w:val="22"/>
                <w:szCs w:val="22"/>
              </w:rPr>
              <w:t xml:space="preserve"> kai jis </w:t>
            </w:r>
            <w:r w:rsidRPr="0081459F">
              <w:rPr>
                <w:rFonts w:ascii="Times New Roman" w:hAnsi="Times New Roman" w:cs="Times New Roman"/>
                <w:sz w:val="22"/>
                <w:szCs w:val="22"/>
              </w:rPr>
              <w:t xml:space="preserve">yra padaręs draudimo sudaryti draudžiamus </w:t>
            </w:r>
            <w:r w:rsidRPr="0081459F">
              <w:rPr>
                <w:rFonts w:ascii="Times New Roman" w:hAnsi="Times New Roman" w:cs="Times New Roman"/>
                <w:sz w:val="22"/>
                <w:szCs w:val="22"/>
              </w:rPr>
              <w:lastRenderedPageBreak/>
              <w:t>susitarimus, įtvirtinto Lietuvos Respublikos konkurencijos įstatyme ar panašaus pobūdžio kitos valstybės teisės akte, pažeidimą ir nuo jo padarymo dienos praėjo mažiau kaip 3 metai.</w:t>
            </w:r>
          </w:p>
        </w:tc>
        <w:tc>
          <w:tcPr>
            <w:tcW w:w="6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lastRenderedPageBreak/>
              <w:t>VPĮ 46 straipsnio 4 dalies 7 punkto c papunktis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lang w:eastAsia="en-US"/>
              </w:rPr>
            </w:pPr>
            <w:r w:rsidRPr="0081459F">
              <w:rPr>
                <w:rFonts w:ascii="Times New Roman" w:eastAsia="Yu Mincho" w:hAnsi="Times New Roman" w:cs="Times New Roman"/>
                <w:sz w:val="22"/>
                <w:szCs w:val="22"/>
              </w:rPr>
              <w:lastRenderedPageBreak/>
              <w:t>EBVPD III dalies C11 punktas</w:t>
            </w:r>
          </w:p>
        </w:tc>
        <w:tc>
          <w:tcPr>
            <w:tcW w:w="254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lastRenderedPageBreak/>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Cs/>
                <w:iCs/>
                <w:sz w:val="22"/>
                <w:szCs w:val="22"/>
                <w:lang w:eastAsia="en-US"/>
              </w:rPr>
            </w:pPr>
          </w:p>
          <w:p w:rsidR="006867C0" w:rsidRPr="0081459F" w:rsidRDefault="006867C0" w:rsidP="00D76C42">
            <w:pPr>
              <w:rPr>
                <w:b/>
                <w:bCs/>
              </w:rPr>
            </w:pPr>
            <w:r w:rsidRPr="0081459F">
              <w:rPr>
                <w:b/>
                <w:bCs/>
              </w:rPr>
              <w:lastRenderedPageBreak/>
              <w:t xml:space="preserve">Priimant sprendimus dėl tiekėjo pašalinimo iš pirkimo procedūros šiame punkte nurodytu pašalinimo pagrindu, be kita ko, atsižvelgiama į nacionalinėje duomenų bazėje adresu: </w:t>
            </w:r>
          </w:p>
          <w:p w:rsidR="006867C0" w:rsidRPr="0081459F" w:rsidRDefault="005069BA" w:rsidP="00D76C42">
            <w:pPr>
              <w:rPr>
                <w:bCs/>
                <w:iCs/>
              </w:rPr>
            </w:pPr>
            <w:hyperlink r:id="rId16" w:history="1">
              <w:r w:rsidR="006867C0" w:rsidRPr="0081459F">
                <w:rPr>
                  <w:rStyle w:val="Hyperlink"/>
                </w:rPr>
                <w:t>https://kt.gov.lt/lt/atviri-duomenys/diskvalifikavimas-is-viesuju-pirkimu</w:t>
              </w:r>
            </w:hyperlink>
            <w:r w:rsidR="006867C0" w:rsidRPr="0081459F">
              <w:t xml:space="preserve"> skelbiamą informaciją. </w:t>
            </w:r>
          </w:p>
        </w:tc>
      </w:tr>
    </w:tbl>
    <w:p w:rsidR="00992543" w:rsidRDefault="00992543">
      <w:pPr>
        <w:pStyle w:val="BodyA"/>
        <w:jc w:val="right"/>
        <w:rPr>
          <w:rFonts w:ascii="Times New Roman" w:eastAsia="Times New Roman" w:hAnsi="Times New Roman" w:cs="Times New Roman"/>
          <w:sz w:val="24"/>
          <w:szCs w:val="24"/>
          <w:lang w:val="lt-LT"/>
        </w:rPr>
      </w:pPr>
    </w:p>
    <w:p w:rsidR="000F5A4D" w:rsidRDefault="00AC5B93" w:rsidP="00882453">
      <w:pPr>
        <w:pStyle w:val="Heading"/>
        <w:jc w:val="center"/>
        <w:rPr>
          <w:sz w:val="24"/>
          <w:szCs w:val="24"/>
          <w:u w:val="single"/>
          <w:lang w:val="lt-LT"/>
        </w:rPr>
      </w:pPr>
      <w:r w:rsidRPr="00D57ADA">
        <w:rPr>
          <w:sz w:val="24"/>
          <w:szCs w:val="24"/>
          <w:u w:val="single"/>
          <w:lang w:val="lt-LT"/>
        </w:rPr>
        <w:t>KVALIFIKACIJOS REIKALAVIMAI</w:t>
      </w:r>
    </w:p>
    <w:p w:rsidR="00882453" w:rsidRPr="00882453" w:rsidRDefault="00882453" w:rsidP="00882453">
      <w:pPr>
        <w:pStyle w:val="Body2"/>
        <w:rPr>
          <w:lang w:val="lt-LT"/>
        </w:rPr>
      </w:pPr>
    </w:p>
    <w:tbl>
      <w:tblPr>
        <w:tblStyle w:val="TableGrid"/>
        <w:tblW w:w="5130" w:type="pct"/>
        <w:tblLook w:val="04A0" w:firstRow="1" w:lastRow="0" w:firstColumn="1" w:lastColumn="0" w:noHBand="0" w:noVBand="1"/>
      </w:tblPr>
      <w:tblGrid>
        <w:gridCol w:w="902"/>
        <w:gridCol w:w="4056"/>
        <w:gridCol w:w="5811"/>
        <w:gridCol w:w="3544"/>
      </w:tblGrid>
      <w:tr w:rsidR="00331DB3" w:rsidRPr="0098584D" w:rsidTr="0061301B">
        <w:trPr>
          <w:trHeight w:val="449"/>
        </w:trPr>
        <w:tc>
          <w:tcPr>
            <w:tcW w:w="315" w:type="pct"/>
            <w:shd w:val="clear" w:color="auto" w:fill="E9EFE1" w:themeFill="accent2" w:themeFillTint="33"/>
          </w:tcPr>
          <w:p w:rsidR="00331DB3" w:rsidRPr="0098584D" w:rsidRDefault="00331DB3" w:rsidP="00504690">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1417" w:type="pct"/>
            <w:shd w:val="clear" w:color="auto" w:fill="E9EFE1" w:themeFill="accent2" w:themeFillTint="33"/>
            <w:vAlign w:val="center"/>
          </w:tcPr>
          <w:p w:rsidR="00331DB3" w:rsidRPr="0098584D" w:rsidRDefault="00331DB3" w:rsidP="00E724FC">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2030" w:type="pct"/>
            <w:shd w:val="clear" w:color="auto" w:fill="E9EFE1" w:themeFill="accent2" w:themeFillTint="33"/>
            <w:vAlign w:val="center"/>
          </w:tcPr>
          <w:p w:rsidR="00331DB3" w:rsidRPr="0098584D" w:rsidRDefault="00331DB3" w:rsidP="00E724FC">
            <w:pPr>
              <w:jc w:val="center"/>
              <w:rPr>
                <w:rFonts w:eastAsia="Times New Roman"/>
                <w:b/>
                <w:bCs/>
                <w:color w:val="404040" w:themeColor="text1" w:themeTint="BF"/>
              </w:rPr>
            </w:pPr>
            <w:r w:rsidRPr="0098584D">
              <w:rPr>
                <w:b/>
                <w:bCs/>
                <w:color w:val="404040" w:themeColor="text1" w:themeTint="BF"/>
              </w:rPr>
              <w:t>Atitikį pagrindžiantys dokumentai</w:t>
            </w:r>
          </w:p>
        </w:tc>
        <w:tc>
          <w:tcPr>
            <w:tcW w:w="1238" w:type="pct"/>
            <w:shd w:val="clear" w:color="auto" w:fill="E9EFE1" w:themeFill="accent2" w:themeFillTint="33"/>
          </w:tcPr>
          <w:p w:rsidR="00331DB3" w:rsidRPr="0098584D" w:rsidRDefault="00331DB3" w:rsidP="00E724FC">
            <w:pPr>
              <w:jc w:val="center"/>
              <w:rPr>
                <w:b/>
                <w:bCs/>
                <w:color w:val="404040" w:themeColor="text1" w:themeTint="BF"/>
              </w:rPr>
            </w:pPr>
            <w:r w:rsidRPr="0098584D">
              <w:rPr>
                <w:b/>
                <w:bCs/>
                <w:color w:val="404040" w:themeColor="text1" w:themeTint="BF"/>
              </w:rPr>
              <w:t>Subjektas, kuris turi atitikti reikalavimą</w:t>
            </w:r>
          </w:p>
        </w:tc>
      </w:tr>
      <w:tr w:rsidR="00B75974" w:rsidRPr="00A7676D" w:rsidTr="0061301B">
        <w:tc>
          <w:tcPr>
            <w:tcW w:w="315" w:type="pct"/>
          </w:tcPr>
          <w:p w:rsidR="00B75974" w:rsidRPr="00513304" w:rsidRDefault="00B75974" w:rsidP="00B75974">
            <w:pPr>
              <w:rPr>
                <w:b/>
              </w:rPr>
            </w:pPr>
            <w:r w:rsidRPr="00513304">
              <w:rPr>
                <w:b/>
              </w:rPr>
              <w:t>1.</w:t>
            </w:r>
          </w:p>
        </w:tc>
        <w:tc>
          <w:tcPr>
            <w:tcW w:w="1417" w:type="pct"/>
          </w:tcPr>
          <w:p w:rsidR="00B75974" w:rsidRPr="00630A01" w:rsidRDefault="00B75974" w:rsidP="00E42850">
            <w:r w:rsidRPr="00630A01">
              <w:t>Tiekėjas per paskutinius 3 metus arba per laiką nuo tiekėjo įregistravimo dienos (jeigu tiekėjas vykdė veiklą mažiau nei 3 metus, iki pasiūlymų pateikimo termino pabaigos</w:t>
            </w:r>
            <w:r w:rsidR="00634C5B">
              <w:t>)</w:t>
            </w:r>
            <w:bookmarkStart w:id="2" w:name="_GoBack"/>
            <w:bookmarkEnd w:id="2"/>
            <w:r w:rsidRPr="00630A01">
              <w:t>,  turi būti tinkamai įvykdęs bent 1 (vieną) projektavimo paslaugų pirkimo-pardavimo sutartį, pagal kurią yra parengęs naujos statybos ir/ar rekonstravimo bent 1 (vienus/-ą) iš šių projekto etapų: projektiniai pasiūlymai ir/ar techninis projektas ir/ar techninis darbo projektas (ar šių projektų lauko elektros tinklų ir/ar ryšių dalis), kuriuose/-</w:t>
            </w:r>
            <w:proofErr w:type="spellStart"/>
            <w:r w:rsidRPr="00630A01">
              <w:t>iame</w:t>
            </w:r>
            <w:proofErr w:type="spellEnd"/>
            <w:r w:rsidRPr="00630A01">
              <w:t xml:space="preserve"> buvo suprojektuoti požeminiai elektros (žemos ir/ar vidutinės ir/ar aukštos įtampos) tinklai ir/ar požeminiai ryšių tinklai, ir suteiktų paslaugų vertė ne mažesnė kaip 34 000,00 </w:t>
            </w:r>
            <w:proofErr w:type="spellStart"/>
            <w:r w:rsidRPr="00630A01">
              <w:t>Eur</w:t>
            </w:r>
            <w:proofErr w:type="spellEnd"/>
            <w:r w:rsidRPr="00630A01">
              <w:t xml:space="preserve"> be PVM, bei paslaugų suteikimas, ir galutiniai rezultatai buvo tinkami, bei paslaugos suteiktos laiku. Galutinį rezultatą tiekėjas gali būti pasiekęs pagal vieną ar kelias sutartis, sudarytas dėl to paties objekto.</w:t>
            </w:r>
            <w:r w:rsidRPr="00630A01">
              <w:br/>
            </w:r>
            <w:r w:rsidRPr="00630A01">
              <w:br/>
              <w:t>Pastabos:</w:t>
            </w:r>
            <w:r w:rsidRPr="00630A01">
              <w:br/>
              <w:t xml:space="preserve">1. Projektas gali būti pradėtas rengti ir </w:t>
            </w:r>
            <w:r w:rsidRPr="00630A01">
              <w:lastRenderedPageBreak/>
              <w:t>baigtas rengti per paskutinius 3 metus iki pasiūlymų pateikimo termino pabaigos arba gali būti pradėtas rengti anksčiau nei per paskutinius 3 metus iki pasiūlymų pateikimo termino pabaigos, tačiau pabaigtas rengti per paskutinius 3 metus iki pasiūlymų pateikimo termino pabaigos.</w:t>
            </w:r>
            <w:r w:rsidRPr="00630A01">
              <w:br/>
              <w:t xml:space="preserve">2. </w:t>
            </w:r>
            <w:r w:rsidR="00472039" w:rsidRPr="00472039">
              <w:rPr>
                <w:color w:val="0070C0"/>
              </w:rPr>
              <w:t>*</w:t>
            </w:r>
            <w:r w:rsidRPr="00630A01">
              <w:t>Baigtais projektiniais pasiūlymais laikomas projektas, kuriam yra gautas statybą leidžiantis dokumentas arba užsakovo patvirtinimas (nesant prievolei gauti statybą leidžiantį dokumentą). Baigtu techniniu projektu ir (ar) techniniu darbo projektu laikomas projektas, kuriam yra gautas teigiamas ekspertizės aktas (jeigu privaloma) ir statybą leidžiantis dokumentas arba užsakovo patvirtinimas (nesant prievolei gauti statybą leidžiančiam dokumentui).</w:t>
            </w:r>
            <w:r w:rsidRPr="00630A01">
              <w:br/>
              <w:t xml:space="preserve">3. Tiekėjui nedraudžiama remtis sutartimi, kurią tiekėjas vykdė ne vienas, bet kartu su kitais ūkio subjektais. Tačiau tokiu atveju turi būti vertinamos būtent konkretaus </w:t>
            </w:r>
            <w:r w:rsidR="00366AA0" w:rsidRPr="00630A01">
              <w:t>tiekėjo/</w:t>
            </w:r>
            <w:r w:rsidRPr="00630A01">
              <w:t xml:space="preserve">ūkio subjekto, dalyvaujančio viešajame pirkime, </w:t>
            </w:r>
            <w:r w:rsidR="00E42850" w:rsidRPr="00630A01">
              <w:t>suteiktos</w:t>
            </w:r>
            <w:r w:rsidRPr="00630A01">
              <w:t xml:space="preserve"> paslaugos, jų apimtis, vertė, o ne visas vykdytos sutarties objektas.</w:t>
            </w:r>
            <w:r w:rsidRPr="00630A01">
              <w:br/>
              <w:t>4. Jeigu tiekėjo kvalifikacija dėl teisės verstis atitinkama veikla nebuvo tikrinama arba tikrinama ne visa apimtimi, tiekėjas įsipareigoja, kad pirkimo sutartį vykdys tik tokią teisę turintys asmenys.</w:t>
            </w:r>
          </w:p>
        </w:tc>
        <w:tc>
          <w:tcPr>
            <w:tcW w:w="2030" w:type="pct"/>
          </w:tcPr>
          <w:p w:rsidR="00B75974" w:rsidRPr="00630A01" w:rsidRDefault="00B75974" w:rsidP="00B75974">
            <w:r w:rsidRPr="00630A01">
              <w:lastRenderedPageBreak/>
              <w:t>Pateikiama:</w:t>
            </w:r>
            <w:r w:rsidRPr="00630A01">
              <w:br/>
              <w:t>1</w:t>
            </w:r>
            <w:r w:rsidR="00630A01" w:rsidRPr="00630A01">
              <w:t xml:space="preserve">. </w:t>
            </w:r>
            <w:r w:rsidR="00E42850" w:rsidRPr="00630A01">
              <w:rPr>
                <w:b/>
              </w:rPr>
              <w:t>Per pastaruosius 3 metus tinkamai suteiktų paslaugų, susijusių su pirkimo objektu,</w:t>
            </w:r>
            <w:r w:rsidRPr="00630A01">
              <w:rPr>
                <w:b/>
              </w:rPr>
              <w:t xml:space="preserve"> sąrašas</w:t>
            </w:r>
            <w:r w:rsidRPr="00630A01">
              <w:t xml:space="preserve"> (Pirkimo sąlygų </w:t>
            </w:r>
            <w:r w:rsidR="00E42850" w:rsidRPr="00F978B3">
              <w:rPr>
                <w:color w:val="0070C0"/>
              </w:rPr>
              <w:t>3</w:t>
            </w:r>
            <w:r w:rsidRPr="00F978B3">
              <w:rPr>
                <w:color w:val="0070C0"/>
              </w:rPr>
              <w:t xml:space="preserve"> pried</w:t>
            </w:r>
            <w:r w:rsidR="00E42850" w:rsidRPr="00F978B3">
              <w:rPr>
                <w:color w:val="0070C0"/>
              </w:rPr>
              <w:t xml:space="preserve">o </w:t>
            </w:r>
            <w:r w:rsidR="00E42850" w:rsidRPr="00F978B3">
              <w:rPr>
                <w:i/>
                <w:color w:val="0070C0"/>
              </w:rPr>
              <w:t>1 priedėlis</w:t>
            </w:r>
            <w:r w:rsidRPr="00630A01">
              <w:t>), jame nurodant įvykdytos (-ų) sutarties(-</w:t>
            </w:r>
            <w:proofErr w:type="spellStart"/>
            <w:r w:rsidRPr="00630A01">
              <w:t>čių</w:t>
            </w:r>
            <w:proofErr w:type="spellEnd"/>
            <w:r w:rsidRPr="00630A01">
              <w:t xml:space="preserve">) aprašymą, </w:t>
            </w:r>
            <w:r w:rsidR="00E42850" w:rsidRPr="00630A01">
              <w:t xml:space="preserve">suteiktų paslaugų pobūdį, </w:t>
            </w:r>
            <w:r w:rsidRPr="00630A01">
              <w:t xml:space="preserve">sutarties vertę, tinkamai atliktų darbų vertę (paties pasiūlymą teikiančio tiekėjo ar </w:t>
            </w:r>
            <w:r w:rsidRPr="00630A01">
              <w:rPr>
                <w:rFonts w:eastAsiaTheme="minorHAnsi"/>
                <w:color w:val="000000"/>
              </w:rPr>
              <w:t>ūkio subjektų grupės nario(-</w:t>
            </w:r>
            <w:proofErr w:type="spellStart"/>
            <w:r w:rsidRPr="00630A01">
              <w:rPr>
                <w:rFonts w:eastAsiaTheme="minorHAnsi"/>
                <w:color w:val="000000"/>
              </w:rPr>
              <w:t>ių</w:t>
            </w:r>
            <w:proofErr w:type="spellEnd"/>
            <w:r w:rsidRPr="00630A01">
              <w:rPr>
                <w:rFonts w:eastAsiaTheme="minorHAnsi"/>
                <w:color w:val="000000"/>
              </w:rPr>
              <w:t xml:space="preserve">), ar ūkio subjekto, kurio </w:t>
            </w:r>
            <w:proofErr w:type="spellStart"/>
            <w:r w:rsidRPr="00630A01">
              <w:rPr>
                <w:rFonts w:eastAsiaTheme="minorHAnsi"/>
                <w:color w:val="000000"/>
              </w:rPr>
              <w:t>pajėgumais</w:t>
            </w:r>
            <w:proofErr w:type="spellEnd"/>
            <w:r w:rsidRPr="00630A01">
              <w:rPr>
                <w:rFonts w:eastAsiaTheme="minorHAnsi"/>
                <w:color w:val="000000"/>
              </w:rPr>
              <w:t xml:space="preserve"> tiekėjas remiasi, </w:t>
            </w:r>
            <w:r w:rsidR="00E42850" w:rsidRPr="00630A01">
              <w:t>suteiktos paslaugos)</w:t>
            </w:r>
            <w:r w:rsidRPr="00630A01">
              <w:t xml:space="preserve">; jei sutartį vykdė ne vienas, o su kitais ūkio subjektais, nurodyti kitų ūkio subjektų </w:t>
            </w:r>
            <w:r w:rsidR="00E42850" w:rsidRPr="00630A01">
              <w:t>suteiktų paslaugų</w:t>
            </w:r>
            <w:r w:rsidRPr="00630A01">
              <w:t xml:space="preserve"> vertę); sutarties įsigaliojimo ir pabaigos (įvykdymo) datą</w:t>
            </w:r>
            <w:r w:rsidR="00E42850" w:rsidRPr="00630A01">
              <w:t xml:space="preserve"> ir </w:t>
            </w:r>
            <w:proofErr w:type="spellStart"/>
            <w:r w:rsidR="00E42850" w:rsidRPr="00630A01">
              <w:t>ir</w:t>
            </w:r>
            <w:proofErr w:type="spellEnd"/>
            <w:r w:rsidR="00E42850" w:rsidRPr="00630A01">
              <w:t xml:space="preserve"> paslaugų pagal sutartį vykdymo laikotarpį (pradžios ir pabaigos data)</w:t>
            </w:r>
            <w:r w:rsidRPr="00630A01">
              <w:t>, užsakovą bei jo kontaktus, neatsižvelgiant į tai, ar užsakovas yra perkančioji organizacija, ar ne.</w:t>
            </w:r>
          </w:p>
          <w:p w:rsidR="00472039" w:rsidRDefault="00B75974" w:rsidP="00472039">
            <w:r w:rsidRPr="00630A01">
              <w:t xml:space="preserve">2) </w:t>
            </w:r>
            <w:r w:rsidR="00472039" w:rsidRPr="00197F65">
              <w:t>Įrodymui apie tai, kad paslaugų suteikimas ir galutiniai rezultatai buvo tinkami, tiekėjas pateikia</w:t>
            </w:r>
            <w:r w:rsidR="00472039">
              <w:t>:</w:t>
            </w:r>
          </w:p>
          <w:p w:rsidR="00472039" w:rsidRDefault="00472039" w:rsidP="00472039">
            <w:pPr>
              <w:pBdr>
                <w:top w:val="none" w:sz="0" w:space="0" w:color="auto"/>
                <w:left w:val="none" w:sz="0" w:space="0" w:color="auto"/>
                <w:bottom w:val="none" w:sz="0" w:space="0" w:color="auto"/>
                <w:right w:val="none" w:sz="0" w:space="0" w:color="auto"/>
                <w:between w:val="none" w:sz="0" w:space="0" w:color="auto"/>
                <w:bar w:val="none" w:sz="0" w:color="auto"/>
              </w:pBdr>
            </w:pPr>
            <w:r>
              <w:t xml:space="preserve">2.1. </w:t>
            </w:r>
            <w:r w:rsidRPr="00472039">
              <w:rPr>
                <w:color w:val="0070C0"/>
              </w:rPr>
              <w:t>*</w:t>
            </w:r>
            <w:proofErr w:type="spellStart"/>
            <w:r w:rsidRPr="003722FF">
              <w:rPr>
                <w:b/>
                <w:color w:val="3E3E3E" w:themeColor="background2" w:themeShade="BF"/>
              </w:rPr>
              <w:t>Įrodymus</w:t>
            </w:r>
            <w:proofErr w:type="spellEnd"/>
            <w:r w:rsidRPr="00472039">
              <w:rPr>
                <w:color w:val="3E3E3E" w:themeColor="background2" w:themeShade="BF"/>
              </w:rPr>
              <w:t xml:space="preserve"> apie užbaigtus projektinius pasiūlymus ar/ir užbaigtą projektą, ar/ir užbaigtą projekto dalį</w:t>
            </w:r>
            <w:r>
              <w:rPr>
                <w:color w:val="3E3E3E" w:themeColor="background2" w:themeShade="BF"/>
              </w:rPr>
              <w:t>.</w:t>
            </w:r>
          </w:p>
          <w:p w:rsidR="00472039" w:rsidRPr="00197F65" w:rsidRDefault="00472039" w:rsidP="00472039">
            <w:pPr>
              <w:pBdr>
                <w:top w:val="none" w:sz="0" w:space="0" w:color="auto"/>
                <w:left w:val="none" w:sz="0" w:space="0" w:color="auto"/>
                <w:bottom w:val="none" w:sz="0" w:space="0" w:color="auto"/>
                <w:right w:val="none" w:sz="0" w:space="0" w:color="auto"/>
                <w:between w:val="none" w:sz="0" w:space="0" w:color="auto"/>
                <w:bar w:val="none" w:sz="0" w:color="auto"/>
              </w:pBdr>
            </w:pPr>
            <w:r>
              <w:t xml:space="preserve">2.2. </w:t>
            </w:r>
            <w:r w:rsidRPr="00472039">
              <w:rPr>
                <w:b/>
              </w:rPr>
              <w:t xml:space="preserve">užsakovo pažymos </w:t>
            </w:r>
            <w:r w:rsidRPr="00197F65">
              <w:t>kopiją</w:t>
            </w:r>
            <w:r>
              <w:t xml:space="preserve"> </w:t>
            </w:r>
            <w:r w:rsidRPr="00630A01">
              <w:t>arba kitą lygiavertį dokumentą.</w:t>
            </w:r>
            <w:r w:rsidRPr="00197F65">
              <w:t xml:space="preserve"> Pažymoje turi būti nurodyta informacija </w:t>
            </w:r>
            <w:r>
              <w:t xml:space="preserve">apie vykdytą sutartį, sutarties vertę </w:t>
            </w:r>
            <w:proofErr w:type="spellStart"/>
            <w:r>
              <w:t>Eur</w:t>
            </w:r>
            <w:proofErr w:type="spellEnd"/>
            <w:r>
              <w:t xml:space="preserve"> be PVM, </w:t>
            </w:r>
            <w:r w:rsidRPr="00197F65">
              <w:t xml:space="preserve">apie tiekėjo </w:t>
            </w:r>
            <w:r w:rsidRPr="00472039">
              <w:rPr>
                <w:b/>
              </w:rPr>
              <w:t>savo jėgomis</w:t>
            </w:r>
            <w:r w:rsidRPr="00197F65">
              <w:t xml:space="preserve"> pagal sutartį </w:t>
            </w:r>
            <w:r>
              <w:t>su</w:t>
            </w:r>
            <w:r w:rsidRPr="00197F65">
              <w:t xml:space="preserve">teiktų paslaugų pobūdį, </w:t>
            </w:r>
            <w:r>
              <w:t xml:space="preserve">apie </w:t>
            </w:r>
            <w:r w:rsidRPr="00197F65">
              <w:t xml:space="preserve">tiekėjo </w:t>
            </w:r>
            <w:r w:rsidRPr="00472039">
              <w:rPr>
                <w:b/>
              </w:rPr>
              <w:t>savo jėgomis</w:t>
            </w:r>
            <w:r w:rsidRPr="00197F65">
              <w:t xml:space="preserve"> pagal sutartį </w:t>
            </w:r>
            <w:r>
              <w:t xml:space="preserve">suteiktų paslaugų vertę </w:t>
            </w:r>
            <w:proofErr w:type="spellStart"/>
            <w:r>
              <w:t>Eur</w:t>
            </w:r>
            <w:proofErr w:type="spellEnd"/>
            <w:r>
              <w:t xml:space="preserve"> be PVM.  J</w:t>
            </w:r>
            <w:r w:rsidRPr="00072800">
              <w:t xml:space="preserve">ei </w:t>
            </w:r>
            <w:r>
              <w:t xml:space="preserve">tiekėjas </w:t>
            </w:r>
            <w:r w:rsidRPr="00072800">
              <w:t xml:space="preserve">sutartį vykdė ne vienas, o su kitais ūkio subjektais, </w:t>
            </w:r>
            <w:r>
              <w:t xml:space="preserve">turi būti </w:t>
            </w:r>
            <w:r w:rsidRPr="00072800">
              <w:t>nurodyti kit</w:t>
            </w:r>
            <w:r>
              <w:t>i</w:t>
            </w:r>
            <w:r w:rsidRPr="00072800">
              <w:t xml:space="preserve"> ūkio subjekt</w:t>
            </w:r>
            <w:r>
              <w:t>ai</w:t>
            </w:r>
            <w:r w:rsidRPr="00072800">
              <w:t xml:space="preserve"> </w:t>
            </w:r>
            <w:r w:rsidRPr="00072800">
              <w:rPr>
                <w:lang w:eastAsia="lt-LT"/>
              </w:rPr>
              <w:t xml:space="preserve">ir jų </w:t>
            </w:r>
            <w:r>
              <w:rPr>
                <w:lang w:eastAsia="lt-LT"/>
              </w:rPr>
              <w:t>suteiktų</w:t>
            </w:r>
            <w:r w:rsidRPr="00072800">
              <w:rPr>
                <w:lang w:eastAsia="lt-LT"/>
              </w:rPr>
              <w:t xml:space="preserve"> </w:t>
            </w:r>
            <w:r>
              <w:rPr>
                <w:lang w:eastAsia="lt-LT"/>
              </w:rPr>
              <w:t xml:space="preserve">paslaugų vertės </w:t>
            </w:r>
            <w:proofErr w:type="spellStart"/>
            <w:r>
              <w:rPr>
                <w:lang w:eastAsia="lt-LT"/>
              </w:rPr>
              <w:t>Eur</w:t>
            </w:r>
            <w:proofErr w:type="spellEnd"/>
            <w:r>
              <w:rPr>
                <w:lang w:eastAsia="lt-LT"/>
              </w:rPr>
              <w:t xml:space="preserve"> be PVM.  Pažymoje taip pat nurodomas paslaugų pagal sutartį </w:t>
            </w:r>
            <w:r>
              <w:rPr>
                <w:lang w:eastAsia="lt-LT"/>
              </w:rPr>
              <w:lastRenderedPageBreak/>
              <w:t>teikimo laikotarpis (</w:t>
            </w:r>
            <w:r w:rsidRPr="005C42A8">
              <w:t>pradžios ir pabaigos data</w:t>
            </w:r>
            <w:r>
              <w:rPr>
                <w:lang w:eastAsia="lt-LT"/>
              </w:rPr>
              <w:t>)</w:t>
            </w:r>
            <w:r>
              <w:t xml:space="preserve"> ir informacija, </w:t>
            </w:r>
            <w:r w:rsidRPr="00197F65">
              <w:t>kad  paslaugos suteiktos laiku ir tinkamai.</w:t>
            </w:r>
          </w:p>
          <w:p w:rsidR="00630A01" w:rsidRPr="00630A01" w:rsidRDefault="00630A01" w:rsidP="00630A01"/>
          <w:p w:rsidR="00B75974" w:rsidRPr="00630A01" w:rsidRDefault="00B75974" w:rsidP="00630A01">
            <w:r w:rsidRPr="00630A01">
              <w:br/>
            </w:r>
            <w:r w:rsidRPr="00630A01">
              <w:br/>
            </w:r>
          </w:p>
        </w:tc>
        <w:tc>
          <w:tcPr>
            <w:tcW w:w="1238" w:type="pct"/>
          </w:tcPr>
          <w:p w:rsidR="00B75974" w:rsidRPr="00E42850" w:rsidRDefault="00B75974" w:rsidP="00B75974">
            <w:r w:rsidRPr="00E42850">
              <w:lastRenderedPageBreak/>
              <w:t>1. Tiekėjas.</w:t>
            </w:r>
          </w:p>
          <w:p w:rsidR="00B75974" w:rsidRPr="00E42850" w:rsidRDefault="00B75974" w:rsidP="00B75974">
            <w:r w:rsidRPr="00E42850">
              <w:t>2. Jeigu pasiūlymą teikia tiekėjų grupė – reikalavimą turi atitikti visi tiekėjų grupės nariai kartu (tiekėjų grupės narių turima patirtis sumuojama), atsižvelgiant į jų prisiimamus įsipareigojimus.</w:t>
            </w:r>
          </w:p>
          <w:p w:rsidR="00B75974" w:rsidRPr="00E42850" w:rsidRDefault="00B75974" w:rsidP="00B75974">
            <w:r w:rsidRPr="00E42850">
              <w:t xml:space="preserve">3. Tiekėjas gali remtis kitų ūkio subjektų </w:t>
            </w:r>
            <w:proofErr w:type="spellStart"/>
            <w:r w:rsidRPr="00E42850">
              <w:t>pajėgumais</w:t>
            </w:r>
            <w:proofErr w:type="spellEnd"/>
            <w:r w:rsidRPr="00E42850">
              <w:t xml:space="preserve"> tik tuo atveju, jeigu tie subjektai patys vykdys tą pirkimo sutarties dalį, kuriai reikia jų turimų </w:t>
            </w:r>
            <w:proofErr w:type="spellStart"/>
            <w:r w:rsidRPr="00E42850">
              <w:t>pajėgumų</w:t>
            </w:r>
            <w:proofErr w:type="spellEnd"/>
            <w:r w:rsidRPr="00E42850">
              <w:t xml:space="preserve">, </w:t>
            </w:r>
            <w:r w:rsidRPr="00E42850">
              <w:rPr>
                <w:color w:val="000000"/>
              </w:rPr>
              <w:t xml:space="preserve">ir jei įrodoma, kad vykdant pirkimo sutartį ūkio subjektų, kurių </w:t>
            </w:r>
            <w:proofErr w:type="spellStart"/>
            <w:r w:rsidRPr="00E42850">
              <w:rPr>
                <w:color w:val="000000"/>
              </w:rPr>
              <w:t>pajėgumais</w:t>
            </w:r>
            <w:proofErr w:type="spellEnd"/>
            <w:r w:rsidRPr="00E42850">
              <w:rPr>
                <w:color w:val="000000"/>
              </w:rPr>
              <w:t xml:space="preserve"> remiamasi, ištekliai tiekėjui bus prieinami (VPĮ 49 str. 2–3 d.).</w:t>
            </w:r>
          </w:p>
          <w:p w:rsidR="00B75974" w:rsidRPr="00E42850" w:rsidRDefault="00B75974" w:rsidP="00B75974"/>
          <w:p w:rsidR="00B75974" w:rsidRPr="00E42850" w:rsidRDefault="00B75974" w:rsidP="00B75974">
            <w:r w:rsidRPr="00E42850">
              <w:t xml:space="preserve">Subtiekėjams, </w:t>
            </w:r>
            <w:r w:rsidRPr="00E42850">
              <w:rPr>
                <w:iCs/>
                <w:color w:val="000000"/>
              </w:rPr>
              <w:t xml:space="preserve">kuriuos tiekėjas pasitelks pirkimo sutarties vykdymui (kurių </w:t>
            </w:r>
            <w:proofErr w:type="spellStart"/>
            <w:r w:rsidRPr="00E42850">
              <w:rPr>
                <w:iCs/>
                <w:color w:val="000000"/>
              </w:rPr>
              <w:t>pajėgumais</w:t>
            </w:r>
            <w:proofErr w:type="spellEnd"/>
            <w:r w:rsidRPr="00E42850">
              <w:rPr>
                <w:iCs/>
                <w:color w:val="000000"/>
              </w:rPr>
              <w:t xml:space="preserve"> tiekėjas nesiremia, kad atitiktų pirkimo dokumentuose nustatytus kvalifikacijos reikalavimus),</w:t>
            </w:r>
            <w:r w:rsidRPr="00E42850">
              <w:t xml:space="preserve"> šis reikalavimas netaikomas.</w:t>
            </w:r>
          </w:p>
        </w:tc>
      </w:tr>
    </w:tbl>
    <w:p w:rsidR="00AC5B93" w:rsidRDefault="00AC5B93">
      <w:pPr>
        <w:pStyle w:val="BodyA"/>
        <w:jc w:val="right"/>
        <w:rPr>
          <w:rFonts w:ascii="Times New Roman" w:eastAsia="Times New Roman" w:hAnsi="Times New Roman" w:cs="Times New Roman"/>
          <w:sz w:val="24"/>
          <w:szCs w:val="24"/>
          <w:lang w:val="lt-LT"/>
        </w:rPr>
      </w:pPr>
    </w:p>
    <w:p w:rsidR="002B1908" w:rsidRPr="002B1908" w:rsidRDefault="002B1908" w:rsidP="002B1908">
      <w:pPr>
        <w:pStyle w:val="BodyA"/>
        <w:jc w:val="center"/>
        <w:rPr>
          <w:rFonts w:ascii="Times New Roman" w:eastAsia="Arial Unicode MS" w:hAnsi="Times New Roman" w:cs="Arial Unicode MS"/>
          <w:b/>
          <w:bCs/>
          <w:caps/>
          <w:color w:val="444444"/>
          <w:spacing w:val="3"/>
          <w:sz w:val="22"/>
          <w:szCs w:val="22"/>
          <w:u w:val="single"/>
          <w:lang w:val="lt-LT"/>
        </w:rPr>
      </w:pPr>
      <w:r w:rsidRPr="002B1908">
        <w:rPr>
          <w:rFonts w:ascii="Times New Roman" w:eastAsia="Arial Unicode MS" w:hAnsi="Times New Roman" w:cs="Arial Unicode MS"/>
          <w:b/>
          <w:bCs/>
          <w:caps/>
          <w:color w:val="444444"/>
          <w:spacing w:val="3"/>
          <w:sz w:val="22"/>
          <w:szCs w:val="22"/>
          <w:u w:val="single"/>
          <w:lang w:val="lt-LT"/>
        </w:rPr>
        <w:t>Kiti nacionalinio saugumo ar nepaprastosios padėties reikalavimai</w:t>
      </w:r>
    </w:p>
    <w:p w:rsidR="002B1908" w:rsidRDefault="002B1908" w:rsidP="002B1908">
      <w:pPr>
        <w:pStyle w:val="BodyA"/>
        <w:jc w:val="center"/>
        <w:rPr>
          <w:rFonts w:ascii="Times New Roman" w:eastAsia="Times New Roman" w:hAnsi="Times New Roman" w:cs="Times New Roman"/>
          <w:sz w:val="24"/>
          <w:szCs w:val="24"/>
          <w:lang w:val="lt-LT"/>
        </w:rPr>
      </w:pPr>
    </w:p>
    <w:tbl>
      <w:tblPr>
        <w:tblStyle w:val="TableGrid"/>
        <w:tblW w:w="5162" w:type="pct"/>
        <w:tblInd w:w="-5" w:type="dxa"/>
        <w:tblLook w:val="04A0" w:firstRow="1" w:lastRow="0" w:firstColumn="1" w:lastColumn="0" w:noHBand="0" w:noVBand="1"/>
      </w:tblPr>
      <w:tblGrid>
        <w:gridCol w:w="835"/>
        <w:gridCol w:w="4309"/>
        <w:gridCol w:w="4704"/>
        <w:gridCol w:w="4554"/>
      </w:tblGrid>
      <w:tr w:rsidR="002B1908" w:rsidRPr="001838DB" w:rsidTr="006F6E87">
        <w:tc>
          <w:tcPr>
            <w:tcW w:w="290" w:type="pct"/>
            <w:shd w:val="clear" w:color="auto" w:fill="E9EFE1" w:themeFill="accent2" w:themeFillTint="33"/>
          </w:tcPr>
          <w:p w:rsidR="002B1908" w:rsidRPr="001838DB" w:rsidRDefault="002B1908" w:rsidP="006F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b/>
                <w:bCs/>
                <w:color w:val="auto"/>
                <w:sz w:val="22"/>
                <w:szCs w:val="22"/>
                <w:lang w:val="lt-LT"/>
              </w:rPr>
            </w:pPr>
            <w:r w:rsidRPr="001838DB">
              <w:rPr>
                <w:rFonts w:ascii="Times New Roman" w:eastAsia="Times New Roman" w:hAnsi="Times New Roman" w:cs="Times New Roman"/>
                <w:b/>
                <w:bCs/>
                <w:color w:val="auto"/>
                <w:sz w:val="22"/>
                <w:szCs w:val="22"/>
                <w:lang w:val="lt-LT"/>
              </w:rPr>
              <w:lastRenderedPageBreak/>
              <w:t>Eil. Nr.</w:t>
            </w:r>
          </w:p>
        </w:tc>
        <w:tc>
          <w:tcPr>
            <w:tcW w:w="1496" w:type="pct"/>
            <w:shd w:val="clear" w:color="auto" w:fill="E9EFE1" w:themeFill="accent2" w:themeFillTint="33"/>
            <w:vAlign w:val="center"/>
          </w:tcPr>
          <w:p w:rsidR="002B1908" w:rsidRPr="001838DB" w:rsidRDefault="002B1908" w:rsidP="009A3D4E">
            <w:pPr>
              <w:jc w:val="center"/>
              <w:rPr>
                <w:b/>
                <w:bCs/>
              </w:rPr>
            </w:pPr>
            <w:r w:rsidRPr="001838DB">
              <w:rPr>
                <w:b/>
                <w:bCs/>
              </w:rPr>
              <w:t>Reikalavimas</w:t>
            </w:r>
          </w:p>
        </w:tc>
        <w:tc>
          <w:tcPr>
            <w:tcW w:w="1633" w:type="pct"/>
            <w:shd w:val="clear" w:color="auto" w:fill="E9EFE1" w:themeFill="accent2" w:themeFillTint="33"/>
            <w:vAlign w:val="center"/>
          </w:tcPr>
          <w:p w:rsidR="002B1908" w:rsidRPr="001838DB" w:rsidRDefault="002B1908" w:rsidP="009A3D4E">
            <w:pPr>
              <w:jc w:val="center"/>
              <w:rPr>
                <w:rFonts w:eastAsia="Times New Roman"/>
                <w:b/>
                <w:bCs/>
              </w:rPr>
            </w:pPr>
            <w:r w:rsidRPr="001838DB">
              <w:rPr>
                <w:b/>
                <w:bCs/>
              </w:rPr>
              <w:t>Atitikį pagrindžiantys dokumentai</w:t>
            </w:r>
          </w:p>
        </w:tc>
        <w:tc>
          <w:tcPr>
            <w:tcW w:w="1581" w:type="pct"/>
            <w:shd w:val="clear" w:color="auto" w:fill="E9EFE1" w:themeFill="accent2" w:themeFillTint="33"/>
            <w:vAlign w:val="center"/>
          </w:tcPr>
          <w:p w:rsidR="002B1908" w:rsidRPr="001838DB" w:rsidRDefault="002B1908" w:rsidP="006F6E87">
            <w:pPr>
              <w:jc w:val="center"/>
              <w:rPr>
                <w:b/>
                <w:bCs/>
              </w:rPr>
            </w:pPr>
            <w:r w:rsidRPr="001838DB">
              <w:rPr>
                <w:b/>
                <w:bCs/>
              </w:rPr>
              <w:t>Subjektas, kuris turi atitikti reikalavimą</w:t>
            </w:r>
          </w:p>
        </w:tc>
      </w:tr>
      <w:tr w:rsidR="002B1908" w:rsidRPr="001838DB" w:rsidTr="009A3D4E">
        <w:tc>
          <w:tcPr>
            <w:tcW w:w="290" w:type="pct"/>
          </w:tcPr>
          <w:p w:rsidR="002B1908" w:rsidRPr="001838DB" w:rsidRDefault="002B1908" w:rsidP="002B1908">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2"/>
                <w:szCs w:val="22"/>
                <w:lang w:val="lt-LT"/>
              </w:rPr>
            </w:pPr>
          </w:p>
        </w:tc>
        <w:tc>
          <w:tcPr>
            <w:tcW w:w="1496" w:type="pct"/>
          </w:tcPr>
          <w:p w:rsidR="002B1908" w:rsidRPr="001838DB" w:rsidRDefault="002B1908" w:rsidP="009A3D4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1838DB">
              <w:rPr>
                <w:rFonts w:ascii="Times New Roman" w:eastAsia="Times New Roman" w:hAnsi="Times New Roman" w:cs="Times New Roman"/>
                <w:color w:val="auto"/>
                <w:sz w:val="22"/>
                <w:szCs w:val="22"/>
                <w:lang w:val="lt-LT"/>
              </w:rPr>
              <w:t xml:space="preserve">Teikėjas </w:t>
            </w:r>
            <w:r w:rsidRPr="001838DB">
              <w:rPr>
                <w:rFonts w:ascii="Times New Roman" w:eastAsia="Times New Roman" w:hAnsi="Times New Roman" w:cs="Times New Roman"/>
                <w:b/>
                <w:color w:val="auto"/>
                <w:sz w:val="22"/>
                <w:szCs w:val="22"/>
                <w:lang w:val="lt-LT"/>
              </w:rPr>
              <w:t>nekelia grėsmės nacionaliniam saugumui</w:t>
            </w:r>
            <w:r w:rsidRPr="001838DB">
              <w:rPr>
                <w:rFonts w:ascii="Times New Roman" w:eastAsia="Times New Roman" w:hAnsi="Times New Roman" w:cs="Times New Roman"/>
                <w:color w:val="auto"/>
                <w:sz w:val="22"/>
                <w:szCs w:val="22"/>
                <w:lang w:val="lt-LT"/>
              </w:rPr>
              <w:t>.</w:t>
            </w:r>
          </w:p>
        </w:tc>
        <w:tc>
          <w:tcPr>
            <w:tcW w:w="1633" w:type="pct"/>
          </w:tcPr>
          <w:p w:rsidR="002B1908" w:rsidRPr="001838DB" w:rsidRDefault="002B1908" w:rsidP="009A3D4E">
            <w:pPr>
              <w:pStyle w:val="Body2"/>
              <w:rPr>
                <w:rFonts w:cs="Times New Roman"/>
                <w:color w:val="auto"/>
                <w:bdr w:val="none" w:sz="0" w:space="0" w:color="auto" w:frame="1"/>
                <w:lang w:val="lt-LT"/>
              </w:rPr>
            </w:pPr>
            <w:r w:rsidRPr="001838DB">
              <w:rPr>
                <w:color w:val="auto"/>
                <w:bdr w:val="none" w:sz="0" w:space="0" w:color="auto" w:frame="1"/>
                <w:lang w:val="lt-LT"/>
              </w:rPr>
              <w:t xml:space="preserve">Atitiktis bus vertinama įvertinus kompetentingų institucijų pateiktą informaciją. </w:t>
            </w:r>
          </w:p>
          <w:p w:rsidR="002B1908" w:rsidRPr="001838DB" w:rsidRDefault="002B1908" w:rsidP="009A3D4E">
            <w:pPr>
              <w:pStyle w:val="Body2"/>
              <w:rPr>
                <w:color w:val="auto"/>
                <w:bdr w:val="none" w:sz="0" w:space="0" w:color="auto" w:frame="1"/>
                <w:lang w:val="lt-LT"/>
              </w:rPr>
            </w:pPr>
            <w:r w:rsidRPr="001838DB">
              <w:rPr>
                <w:color w:val="auto"/>
                <w:bdr w:val="none" w:sz="0" w:space="0" w:color="auto" w:frame="1"/>
                <w:lang w:val="lt-LT"/>
              </w:rPr>
              <w:t xml:space="preserve">Pateikiamas užpildytas konkurso sąlygų </w:t>
            </w:r>
            <w:r w:rsidRPr="00F978B3">
              <w:rPr>
                <w:b/>
                <w:color w:val="0070C0"/>
                <w:bdr w:val="none" w:sz="0" w:space="0" w:color="auto" w:frame="1"/>
                <w:lang w:val="lt-LT"/>
              </w:rPr>
              <w:t xml:space="preserve">3 priedo </w:t>
            </w:r>
            <w:r w:rsidR="00DA712C" w:rsidRPr="00F978B3">
              <w:rPr>
                <w:b/>
                <w:i/>
                <w:color w:val="0070C0"/>
                <w:bdr w:val="none" w:sz="0" w:space="0" w:color="auto" w:frame="1"/>
                <w:lang w:val="lt-LT"/>
              </w:rPr>
              <w:t>2</w:t>
            </w:r>
            <w:r w:rsidRPr="00F978B3">
              <w:rPr>
                <w:b/>
                <w:i/>
                <w:color w:val="0070C0"/>
                <w:bdr w:val="none" w:sz="0" w:space="0" w:color="auto" w:frame="1"/>
                <w:lang w:val="lt-LT"/>
              </w:rPr>
              <w:t xml:space="preserve"> priedėlis</w:t>
            </w:r>
            <w:r w:rsidRPr="002B1908">
              <w:rPr>
                <w:b/>
                <w:color w:val="auto"/>
                <w:bdr w:val="none" w:sz="0" w:space="0" w:color="auto" w:frame="1"/>
                <w:lang w:val="lt-LT"/>
              </w:rPr>
              <w:t xml:space="preserve"> </w:t>
            </w:r>
            <w:r w:rsidRPr="002B1908">
              <w:rPr>
                <w:b/>
                <w:color w:val="auto"/>
                <w:lang w:val="lt-LT"/>
              </w:rPr>
              <w:t>„Informacija apie tiekėją (subtiekėją, subrangovą, sutartinai veikiantį asmenį)“</w:t>
            </w:r>
            <w:r>
              <w:rPr>
                <w:color w:val="auto"/>
                <w:lang w:val="lt-LT"/>
              </w:rPr>
              <w:t xml:space="preserve"> </w:t>
            </w:r>
            <w:r w:rsidRPr="001838DB">
              <w:rPr>
                <w:color w:val="auto"/>
                <w:bdr w:val="none" w:sz="0" w:space="0" w:color="auto" w:frame="1"/>
                <w:lang w:val="lt-LT"/>
              </w:rPr>
              <w:t xml:space="preserve">ir jame nurodyti dokumentai  bei informacija. </w:t>
            </w:r>
          </w:p>
          <w:p w:rsidR="002B1908" w:rsidRPr="001838DB" w:rsidRDefault="002B1908" w:rsidP="009A3D4E">
            <w:r w:rsidRPr="001838DB">
              <w:rPr>
                <w:bdr w:val="none" w:sz="0" w:space="0" w:color="auto" w:frame="1"/>
              </w:rPr>
              <w:t>Teikėjai privalo nedelsiant informuoti perkančiąją organizaciją, jeigu pirkimo procedūrų metu pasikeistų tiekėjo pateikti duomenys dėl atitikties šiam reikalavimui.</w:t>
            </w:r>
          </w:p>
        </w:tc>
        <w:tc>
          <w:tcPr>
            <w:tcW w:w="1581" w:type="pct"/>
          </w:tcPr>
          <w:p w:rsidR="002B1908" w:rsidRPr="001838DB" w:rsidRDefault="002B1908" w:rsidP="009A3D4E">
            <w:r w:rsidRPr="001838DB">
              <w:rPr>
                <w:bdr w:val="none" w:sz="0" w:space="0" w:color="auto" w:frame="1"/>
              </w:rPr>
              <w:t xml:space="preserve">Teikėjas, kiekvienas teikėjų grupės narys, jeigu pasiūlymą teikia ūkio subjektų grupė, Teikėjas ir ūkio subjektas, kurio </w:t>
            </w:r>
            <w:proofErr w:type="spellStart"/>
            <w:r w:rsidRPr="001838DB">
              <w:rPr>
                <w:bdr w:val="none" w:sz="0" w:space="0" w:color="auto" w:frame="1"/>
              </w:rPr>
              <w:t>pajėgumais</w:t>
            </w:r>
            <w:proofErr w:type="spellEnd"/>
            <w:r w:rsidRPr="001838DB">
              <w:rPr>
                <w:bdr w:val="none" w:sz="0" w:space="0" w:color="auto" w:frame="1"/>
              </w:rPr>
              <w:t xml:space="preserve"> remiasi tiekėjas, pagal jų prisiimamus įsipareigojimus pirkimo sutarčiai vykdyti, gamintojas.</w:t>
            </w:r>
          </w:p>
        </w:tc>
      </w:tr>
    </w:tbl>
    <w:p w:rsidR="00AC5B93" w:rsidRDefault="00AC5B93" w:rsidP="00114E24">
      <w:pPr>
        <w:pStyle w:val="BodyA"/>
        <w:rPr>
          <w:rFonts w:ascii="Times New Roman" w:eastAsia="Times New Roman" w:hAnsi="Times New Roman" w:cs="Times New Roman"/>
          <w:sz w:val="24"/>
          <w:szCs w:val="24"/>
          <w:lang w:val="lt-LT"/>
        </w:rPr>
      </w:pPr>
    </w:p>
    <w:p w:rsidR="00992543" w:rsidRPr="0099191E" w:rsidRDefault="00992543">
      <w:pPr>
        <w:pStyle w:val="BodyA"/>
        <w:jc w:val="right"/>
        <w:rPr>
          <w:rFonts w:ascii="Times New Roman" w:eastAsia="Times New Roman" w:hAnsi="Times New Roman" w:cs="Times New Roman"/>
          <w:sz w:val="24"/>
          <w:szCs w:val="24"/>
          <w:lang w:val="lt-LT"/>
        </w:rPr>
      </w:pPr>
    </w:p>
    <w:p w:rsidR="00805393" w:rsidRPr="0099191E" w:rsidRDefault="00596CA8" w:rsidP="00596CA8">
      <w:pPr>
        <w:pStyle w:val="BodyA"/>
        <w:widowControl w:val="0"/>
        <w:spacing w:line="240" w:lineRule="auto"/>
        <w:jc w:val="center"/>
        <w:rPr>
          <w:lang w:val="lt-LT"/>
        </w:rPr>
      </w:pPr>
      <w:r>
        <w:rPr>
          <w:lang w:val="lt-LT"/>
        </w:rPr>
        <w:t>____________________</w:t>
      </w:r>
    </w:p>
    <w:sectPr w:rsidR="00805393" w:rsidRPr="0099191E" w:rsidSect="00D11882">
      <w:headerReference w:type="default" r:id="rId17"/>
      <w:footerReference w:type="default" r:id="rId18"/>
      <w:pgSz w:w="16840" w:h="11900" w:orient="landscape"/>
      <w:pgMar w:top="1200" w:right="1440" w:bottom="120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69BA" w:rsidRDefault="005069BA" w:rsidP="00992543">
      <w:r>
        <w:separator/>
      </w:r>
    </w:p>
  </w:endnote>
  <w:endnote w:type="continuationSeparator" w:id="0">
    <w:p w:rsidR="005069BA" w:rsidRDefault="005069BA"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Times New Roma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0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5393" w:rsidRDefault="00A82A9E">
    <w:pPr>
      <w:pStyle w:val="HeaderFooterA"/>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634C5B">
      <w:rPr>
        <w:rFonts w:ascii="Times New Roman" w:eastAsia="Times New Roman" w:hAnsi="Times New Roman" w:cs="Times New Roman"/>
        <w:noProof/>
        <w:sz w:val="18"/>
        <w:szCs w:val="18"/>
      </w:rPr>
      <w:t>12</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634C5B">
      <w:rPr>
        <w:rFonts w:ascii="Times New Roman" w:eastAsia="Times New Roman" w:hAnsi="Times New Roman" w:cs="Times New Roman"/>
        <w:noProof/>
        <w:sz w:val="18"/>
        <w:szCs w:val="18"/>
      </w:rPr>
      <w:t>12</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69BA" w:rsidRDefault="005069BA" w:rsidP="00992543">
      <w:r>
        <w:separator/>
      </w:r>
    </w:p>
  </w:footnote>
  <w:footnote w:type="continuationSeparator" w:id="0">
    <w:p w:rsidR="005069BA" w:rsidRDefault="005069BA" w:rsidP="00992543">
      <w:r>
        <w:continuationSeparator/>
      </w:r>
    </w:p>
  </w:footnote>
  <w:footnote w:id="1">
    <w:p w:rsidR="006867C0" w:rsidRPr="001620D3" w:rsidRDefault="006867C0" w:rsidP="006867C0">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6867C0" w:rsidRPr="001620D3" w:rsidRDefault="006867C0" w:rsidP="006867C0">
      <w:pPr>
        <w:pStyle w:val="FootnoteText"/>
        <w:numPr>
          <w:ilvl w:val="0"/>
          <w:numId w:val="9"/>
        </w:numPr>
        <w:jc w:val="both"/>
        <w:rPr>
          <w:rFonts w:ascii="Calibri" w:eastAsia="Yu Mincho" w:hAnsi="Calibri" w:cs="Arial"/>
          <w:i/>
          <w:iCs/>
        </w:rPr>
      </w:pPr>
      <w:r w:rsidRPr="001620D3">
        <w:rPr>
          <w:rFonts w:ascii="Calibri" w:eastAsia="Yu Mincho" w:hAnsi="Calibri" w:cs="Arial"/>
          <w:i/>
          <w:iCs/>
        </w:rPr>
        <w:t xml:space="preserve">priesaikos deklaracija; </w:t>
      </w:r>
    </w:p>
    <w:p w:rsidR="006867C0" w:rsidRDefault="006867C0" w:rsidP="006867C0">
      <w:pPr>
        <w:pStyle w:val="FootnoteText"/>
        <w:numPr>
          <w:ilvl w:val="0"/>
          <w:numId w:val="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rsidR="006867C0" w:rsidRPr="001620D3" w:rsidRDefault="006867C0" w:rsidP="006867C0">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6867C0" w:rsidRPr="001620D3" w:rsidRDefault="006867C0" w:rsidP="006867C0">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rsidR="006867C0" w:rsidRDefault="006867C0" w:rsidP="006867C0">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006867C0" w:rsidRPr="001620D3" w:rsidRDefault="006867C0" w:rsidP="006867C0">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6867C0" w:rsidRPr="001620D3" w:rsidRDefault="006867C0" w:rsidP="006867C0">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rsidR="006867C0" w:rsidRDefault="006867C0" w:rsidP="006867C0">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5393" w:rsidRPr="00C26F47" w:rsidRDefault="00A82A9E" w:rsidP="00C26F47">
    <w:pPr>
      <w:pStyle w:val="Body"/>
      <w:jc w:val="right"/>
      <w:rPr>
        <w:b/>
      </w:rPr>
    </w:pPr>
    <w:r w:rsidRPr="00C26F47">
      <w:rPr>
        <w:b/>
        <w:noProof/>
        <w:lang w:eastAsia="en-US"/>
      </w:rPr>
      <mc:AlternateContent>
        <mc:Choice Requires="wps">
          <w:drawing>
            <wp:anchor distT="152400" distB="152400" distL="152400" distR="152400" simplePos="0" relativeHeight="251658240" behindDoc="1" locked="0" layoutInCell="1" allowOverlap="1" wp14:anchorId="45CC9720" wp14:editId="54CE8B8D">
              <wp:simplePos x="0" y="0"/>
              <wp:positionH relativeFrom="page">
                <wp:posOffset>762000</wp:posOffset>
              </wp:positionH>
              <wp:positionV relativeFrom="page">
                <wp:posOffset>723890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w16cex="http://schemas.microsoft.com/office/word/2018/wordml/cex" xmlns:w16="http://schemas.microsoft.com/office/word/2018/wordml"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101B2"/>
    <w:multiLevelType w:val="hybridMultilevel"/>
    <w:tmpl w:val="847C32BE"/>
    <w:lvl w:ilvl="0" w:tplc="3524FAEA">
      <w:start w:val="1"/>
      <w:numFmt w:val="decimal"/>
      <w:lvlText w:val="%1."/>
      <w:lvlJc w:val="left"/>
      <w:pPr>
        <w:ind w:left="420" w:hanging="360"/>
      </w:pPr>
      <w:rPr>
        <w:rFonts w:hint="default"/>
        <w:i/>
        <w:color w:val="3E3E3E" w:themeColor="background2" w:themeShade="BF"/>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0A70102"/>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8" w15:restartNumberingAfterBreak="0">
    <w:nsid w:val="67EA5C77"/>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1"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7958702A"/>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1"/>
  </w:num>
  <w:num w:numId="2">
    <w:abstractNumId w:val="12"/>
  </w:num>
  <w:num w:numId="3">
    <w:abstractNumId w:val="3"/>
  </w:num>
  <w:num w:numId="4">
    <w:abstractNumId w:val="8"/>
  </w:num>
  <w:num w:numId="5">
    <w:abstractNumId w:val="2"/>
  </w:num>
  <w:num w:numId="6">
    <w:abstractNumId w:val="7"/>
  </w:num>
  <w:num w:numId="7">
    <w:abstractNumId w:val="5"/>
  </w:num>
  <w:num w:numId="8">
    <w:abstractNumId w:val="10"/>
  </w:num>
  <w:num w:numId="9">
    <w:abstractNumId w:val="6"/>
  </w:num>
  <w:num w:numId="10">
    <w:abstractNumId w:val="9"/>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393"/>
    <w:rsid w:val="00042E16"/>
    <w:rsid w:val="00046481"/>
    <w:rsid w:val="00051C79"/>
    <w:rsid w:val="00072A1D"/>
    <w:rsid w:val="000943DE"/>
    <w:rsid w:val="0009493B"/>
    <w:rsid w:val="0009563B"/>
    <w:rsid w:val="000C3E46"/>
    <w:rsid w:val="000D177E"/>
    <w:rsid w:val="000F5A4D"/>
    <w:rsid w:val="001027EF"/>
    <w:rsid w:val="00107EC6"/>
    <w:rsid w:val="001134D8"/>
    <w:rsid w:val="00114E24"/>
    <w:rsid w:val="00117ACE"/>
    <w:rsid w:val="00120C3F"/>
    <w:rsid w:val="00120C52"/>
    <w:rsid w:val="002022EB"/>
    <w:rsid w:val="00206864"/>
    <w:rsid w:val="002151CF"/>
    <w:rsid w:val="00230A4F"/>
    <w:rsid w:val="00280A92"/>
    <w:rsid w:val="002B1908"/>
    <w:rsid w:val="002F0B83"/>
    <w:rsid w:val="00331DB3"/>
    <w:rsid w:val="00352620"/>
    <w:rsid w:val="00366AA0"/>
    <w:rsid w:val="003722FF"/>
    <w:rsid w:val="003D5192"/>
    <w:rsid w:val="003D54E7"/>
    <w:rsid w:val="003D5837"/>
    <w:rsid w:val="004032D2"/>
    <w:rsid w:val="0040700A"/>
    <w:rsid w:val="00431114"/>
    <w:rsid w:val="004404E6"/>
    <w:rsid w:val="00441ED3"/>
    <w:rsid w:val="00445E71"/>
    <w:rsid w:val="00447D6E"/>
    <w:rsid w:val="00452621"/>
    <w:rsid w:val="00452CB9"/>
    <w:rsid w:val="004706F3"/>
    <w:rsid w:val="00472039"/>
    <w:rsid w:val="00486F71"/>
    <w:rsid w:val="00486FE0"/>
    <w:rsid w:val="00491174"/>
    <w:rsid w:val="00493BD3"/>
    <w:rsid w:val="004A4DC9"/>
    <w:rsid w:val="004D5B11"/>
    <w:rsid w:val="004F0B5C"/>
    <w:rsid w:val="00504690"/>
    <w:rsid w:val="005069BA"/>
    <w:rsid w:val="00513304"/>
    <w:rsid w:val="0057083E"/>
    <w:rsid w:val="0057525A"/>
    <w:rsid w:val="00591F90"/>
    <w:rsid w:val="00596CA8"/>
    <w:rsid w:val="005B406E"/>
    <w:rsid w:val="005D5211"/>
    <w:rsid w:val="0061301B"/>
    <w:rsid w:val="00630A01"/>
    <w:rsid w:val="00634C5B"/>
    <w:rsid w:val="00636FA2"/>
    <w:rsid w:val="0064080E"/>
    <w:rsid w:val="00655D2E"/>
    <w:rsid w:val="006867C0"/>
    <w:rsid w:val="00693222"/>
    <w:rsid w:val="006B45A6"/>
    <w:rsid w:val="006E5D29"/>
    <w:rsid w:val="006F3E4D"/>
    <w:rsid w:val="006F6E87"/>
    <w:rsid w:val="00701EB0"/>
    <w:rsid w:val="0070542B"/>
    <w:rsid w:val="00753243"/>
    <w:rsid w:val="00757F5F"/>
    <w:rsid w:val="007B0848"/>
    <w:rsid w:val="007C58B1"/>
    <w:rsid w:val="007C7CB9"/>
    <w:rsid w:val="007E6FDF"/>
    <w:rsid w:val="007F1B8F"/>
    <w:rsid w:val="0080422A"/>
    <w:rsid w:val="00805393"/>
    <w:rsid w:val="0081459F"/>
    <w:rsid w:val="00815CEE"/>
    <w:rsid w:val="00830757"/>
    <w:rsid w:val="00840A09"/>
    <w:rsid w:val="0087634C"/>
    <w:rsid w:val="00882453"/>
    <w:rsid w:val="008873B8"/>
    <w:rsid w:val="00891D9F"/>
    <w:rsid w:val="008A7914"/>
    <w:rsid w:val="008C445E"/>
    <w:rsid w:val="00915166"/>
    <w:rsid w:val="009228C8"/>
    <w:rsid w:val="00927667"/>
    <w:rsid w:val="00957240"/>
    <w:rsid w:val="009743CC"/>
    <w:rsid w:val="00974559"/>
    <w:rsid w:val="0098584D"/>
    <w:rsid w:val="0099191E"/>
    <w:rsid w:val="00992543"/>
    <w:rsid w:val="009C344C"/>
    <w:rsid w:val="009C6AF8"/>
    <w:rsid w:val="009E7B32"/>
    <w:rsid w:val="00A239B6"/>
    <w:rsid w:val="00A30562"/>
    <w:rsid w:val="00A34198"/>
    <w:rsid w:val="00A57AD6"/>
    <w:rsid w:val="00A65E02"/>
    <w:rsid w:val="00A741EF"/>
    <w:rsid w:val="00A7676D"/>
    <w:rsid w:val="00A82A9E"/>
    <w:rsid w:val="00A87ED1"/>
    <w:rsid w:val="00AB42BF"/>
    <w:rsid w:val="00AB4A2C"/>
    <w:rsid w:val="00AB7A1C"/>
    <w:rsid w:val="00AC5B93"/>
    <w:rsid w:val="00AE01CA"/>
    <w:rsid w:val="00AF00FD"/>
    <w:rsid w:val="00AF07E1"/>
    <w:rsid w:val="00B36AF9"/>
    <w:rsid w:val="00B43F2F"/>
    <w:rsid w:val="00B46134"/>
    <w:rsid w:val="00B56621"/>
    <w:rsid w:val="00B75974"/>
    <w:rsid w:val="00B96C6E"/>
    <w:rsid w:val="00BB14DE"/>
    <w:rsid w:val="00BB3A9E"/>
    <w:rsid w:val="00BC54F7"/>
    <w:rsid w:val="00BE6F2D"/>
    <w:rsid w:val="00C26F47"/>
    <w:rsid w:val="00C34D83"/>
    <w:rsid w:val="00C50113"/>
    <w:rsid w:val="00C57108"/>
    <w:rsid w:val="00C70907"/>
    <w:rsid w:val="00C76529"/>
    <w:rsid w:val="00C95EE6"/>
    <w:rsid w:val="00CA3F5C"/>
    <w:rsid w:val="00CB0AE8"/>
    <w:rsid w:val="00CB2B49"/>
    <w:rsid w:val="00CB47FE"/>
    <w:rsid w:val="00CB724A"/>
    <w:rsid w:val="00CC6C6A"/>
    <w:rsid w:val="00D061DC"/>
    <w:rsid w:val="00D11882"/>
    <w:rsid w:val="00D3092D"/>
    <w:rsid w:val="00D33D02"/>
    <w:rsid w:val="00D57ADA"/>
    <w:rsid w:val="00D701B7"/>
    <w:rsid w:val="00D85005"/>
    <w:rsid w:val="00D9086E"/>
    <w:rsid w:val="00D91579"/>
    <w:rsid w:val="00DA1501"/>
    <w:rsid w:val="00DA4DB8"/>
    <w:rsid w:val="00DA712C"/>
    <w:rsid w:val="00DB0CF2"/>
    <w:rsid w:val="00DC1782"/>
    <w:rsid w:val="00DD2DF3"/>
    <w:rsid w:val="00DE667A"/>
    <w:rsid w:val="00DF3796"/>
    <w:rsid w:val="00E02470"/>
    <w:rsid w:val="00E06797"/>
    <w:rsid w:val="00E07376"/>
    <w:rsid w:val="00E42850"/>
    <w:rsid w:val="00E61F7E"/>
    <w:rsid w:val="00EA39DE"/>
    <w:rsid w:val="00EE0C7D"/>
    <w:rsid w:val="00EE2E42"/>
    <w:rsid w:val="00EE7BA4"/>
    <w:rsid w:val="00F10A89"/>
    <w:rsid w:val="00F1720C"/>
    <w:rsid w:val="00F25491"/>
    <w:rsid w:val="00F2764E"/>
    <w:rsid w:val="00F32BE5"/>
    <w:rsid w:val="00F34AF1"/>
    <w:rsid w:val="00F53FFB"/>
    <w:rsid w:val="00F978B3"/>
    <w:rsid w:val="00FA7BB8"/>
    <w:rsid w:val="00FC6A3E"/>
    <w:rsid w:val="00FE10FD"/>
    <w:rsid w:val="00FE773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F9553"/>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4198"/>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743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val="lt-LT" w:eastAsia="lt-LT"/>
    </w:rPr>
  </w:style>
  <w:style w:type="character" w:customStyle="1" w:styleId="NoSpacingChar">
    <w:name w:val="No Spacing Char"/>
    <w:basedOn w:val="DefaultParagraphFont"/>
    <w:link w:val="NoSpacing"/>
    <w:uiPriority w:val="1"/>
    <w:rsid w:val="009743CC"/>
    <w:rPr>
      <w:rFonts w:asciiTheme="minorHAnsi" w:eastAsiaTheme="minorEastAsia" w:hAnsiTheme="minorHAnsi" w:cstheme="minorBidi"/>
      <w:sz w:val="21"/>
      <w:szCs w:val="21"/>
      <w:bdr w:val="none" w:sz="0" w:space="0" w:color="auto"/>
      <w:lang w:val="lt-LT" w:eastAsia="lt-LT"/>
    </w:rPr>
  </w:style>
  <w:style w:type="paragraph" w:styleId="FootnoteText">
    <w:name w:val="footnote text"/>
    <w:basedOn w:val="Normal"/>
    <w:link w:val="FootnoteTextChar"/>
    <w:uiPriority w:val="99"/>
    <w:unhideWhenUsed/>
    <w:rsid w:val="009743CC"/>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basedOn w:val="DefaultParagraphFont"/>
    <w:link w:val="FootnoteText"/>
    <w:uiPriority w:val="99"/>
    <w:rsid w:val="009743CC"/>
    <w:rPr>
      <w:rFonts w:asciiTheme="minorHAnsi" w:eastAsiaTheme="minorEastAsia" w:hAnsiTheme="minorHAnsi" w:cstheme="minorBidi"/>
      <w:bdr w:val="none" w:sz="0" w:space="0" w:color="auto"/>
      <w:lang w:val="lt-LT" w:eastAsia="lt-LT"/>
    </w:rPr>
  </w:style>
  <w:style w:type="character" w:styleId="FootnoteReference">
    <w:name w:val="footnote reference"/>
    <w:basedOn w:val="DefaultParagraphFont"/>
    <w:uiPriority w:val="99"/>
    <w:semiHidden/>
    <w:unhideWhenUsed/>
    <w:rsid w:val="009743CC"/>
    <w:rPr>
      <w:vertAlign w:val="superscript"/>
    </w:rPr>
  </w:style>
  <w:style w:type="paragraph" w:styleId="Header">
    <w:name w:val="header"/>
    <w:basedOn w:val="Normal"/>
    <w:link w:val="HeaderChar"/>
    <w:uiPriority w:val="99"/>
    <w:unhideWhenUsed/>
    <w:rsid w:val="00C26F47"/>
    <w:pPr>
      <w:tabs>
        <w:tab w:val="center" w:pos="4986"/>
        <w:tab w:val="right" w:pos="9972"/>
      </w:tabs>
    </w:pPr>
  </w:style>
  <w:style w:type="character" w:customStyle="1" w:styleId="HeaderChar">
    <w:name w:val="Header Char"/>
    <w:basedOn w:val="DefaultParagraphFont"/>
    <w:link w:val="Header"/>
    <w:uiPriority w:val="99"/>
    <w:rsid w:val="00C26F47"/>
    <w:rPr>
      <w:sz w:val="22"/>
      <w:szCs w:val="22"/>
      <w:lang w:val="lt-LT" w:eastAsia="en-US"/>
    </w:rPr>
  </w:style>
  <w:style w:type="paragraph" w:styleId="Footer">
    <w:name w:val="footer"/>
    <w:basedOn w:val="Normal"/>
    <w:link w:val="FooterChar"/>
    <w:uiPriority w:val="99"/>
    <w:unhideWhenUsed/>
    <w:rsid w:val="00C26F47"/>
    <w:pPr>
      <w:tabs>
        <w:tab w:val="center" w:pos="4986"/>
        <w:tab w:val="right" w:pos="9972"/>
      </w:tabs>
    </w:pPr>
  </w:style>
  <w:style w:type="character" w:customStyle="1" w:styleId="FooterChar">
    <w:name w:val="Footer Char"/>
    <w:basedOn w:val="DefaultParagraphFont"/>
    <w:link w:val="Footer"/>
    <w:uiPriority w:val="99"/>
    <w:rsid w:val="00C26F47"/>
    <w:rPr>
      <w:sz w:val="22"/>
      <w:szCs w:val="22"/>
      <w:lang w:val="lt-LT" w:eastAsia="en-US"/>
    </w:rPr>
  </w:style>
  <w:style w:type="paragraph" w:styleId="ListParagraph">
    <w:name w:val="List Paragraph"/>
    <w:basedOn w:val="Normal"/>
    <w:uiPriority w:val="34"/>
    <w:qFormat/>
    <w:rsid w:val="00BB14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7544002">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501392036">
      <w:bodyDiv w:val="1"/>
      <w:marLeft w:val="0"/>
      <w:marRight w:val="0"/>
      <w:marTop w:val="0"/>
      <w:marBottom w:val="0"/>
      <w:divBdr>
        <w:top w:val="none" w:sz="0" w:space="0" w:color="auto"/>
        <w:left w:val="none" w:sz="0" w:space="0" w:color="auto"/>
        <w:bottom w:val="none" w:sz="0" w:space="0" w:color="auto"/>
        <w:right w:val="none" w:sz="0" w:space="0" w:color="auto"/>
      </w:divBdr>
    </w:div>
    <w:div w:id="1668704745">
      <w:bodyDiv w:val="1"/>
      <w:marLeft w:val="0"/>
      <w:marRight w:val="0"/>
      <w:marTop w:val="0"/>
      <w:marBottom w:val="0"/>
      <w:divBdr>
        <w:top w:val="none" w:sz="0" w:space="0" w:color="auto"/>
        <w:left w:val="none" w:sz="0" w:space="0" w:color="auto"/>
        <w:bottom w:val="none" w:sz="0" w:space="0" w:color="auto"/>
        <w:right w:val="none" w:sz="0" w:space="0" w:color="auto"/>
      </w:divBdr>
    </w:div>
    <w:div w:id="2075929287">
      <w:bodyDiv w:val="1"/>
      <w:marLeft w:val="0"/>
      <w:marRight w:val="0"/>
      <w:marTop w:val="0"/>
      <w:marBottom w:val="0"/>
      <w:divBdr>
        <w:top w:val="none" w:sz="0" w:space="0" w:color="auto"/>
        <w:left w:val="none" w:sz="0" w:space="0" w:color="auto"/>
        <w:bottom w:val="none" w:sz="0" w:space="0" w:color="auto"/>
        <w:right w:val="none" w:sz="0" w:space="0" w:color="auto"/>
      </w:divBdr>
    </w:div>
    <w:div w:id="20786308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76A3D4-8B1A-47D1-BBBE-EC9343669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12</Pages>
  <Words>4255</Words>
  <Characters>24257</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Ivona Šriupša</dc:creator>
  <cp:lastModifiedBy>Windows User</cp:lastModifiedBy>
  <cp:revision>62</cp:revision>
  <dcterms:created xsi:type="dcterms:W3CDTF">2025-09-26T08:28:00Z</dcterms:created>
  <dcterms:modified xsi:type="dcterms:W3CDTF">2025-09-29T06:47:00Z</dcterms:modified>
</cp:coreProperties>
</file>